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015" w:rsidRDefault="004F1015" w:rsidP="004F1015">
      <w:pPr>
        <w:spacing w:before="150" w:after="450" w:line="288" w:lineRule="atLeast"/>
        <w:jc w:val="center"/>
        <w:outlineLvl w:val="0"/>
        <w:rPr>
          <w:rFonts w:eastAsia="Times New Roman" w:cs="Times New Roman"/>
          <w:color w:val="FF0000"/>
          <w:kern w:val="36"/>
          <w:sz w:val="48"/>
          <w:szCs w:val="48"/>
          <w:lang w:eastAsia="ru-RU"/>
        </w:rPr>
      </w:pPr>
      <w:r w:rsidRPr="00150248">
        <w:rPr>
          <w:rFonts w:eastAsia="Times New Roman" w:cs="Times New Roman"/>
          <w:color w:val="FF0000"/>
          <w:kern w:val="36"/>
          <w:sz w:val="48"/>
          <w:szCs w:val="48"/>
          <w:lang w:eastAsia="ru-RU"/>
        </w:rPr>
        <w:t>Мастер-класс для педагогов в рамках профессионального конкурса «Воспитатель года 2023г.»</w:t>
      </w:r>
    </w:p>
    <w:p w:rsidR="007F3CEF" w:rsidRPr="007F3CEF" w:rsidRDefault="007F3CEF" w:rsidP="00FA7FBC">
      <w:pPr>
        <w:pStyle w:val="ab"/>
        <w:jc w:val="center"/>
        <w:rPr>
          <w:b/>
          <w:sz w:val="36"/>
          <w:szCs w:val="36"/>
          <w:shd w:val="clear" w:color="auto" w:fill="FFFFFF"/>
        </w:rPr>
      </w:pPr>
      <w:r w:rsidRPr="007F3CEF">
        <w:rPr>
          <w:b/>
          <w:sz w:val="36"/>
          <w:szCs w:val="36"/>
          <w:shd w:val="clear" w:color="auto" w:fill="FFFFFF"/>
        </w:rPr>
        <w:t>Тема «Нетрадиционная техника рисования «ниткография»</w:t>
      </w:r>
    </w:p>
    <w:p w:rsidR="007F3CEF" w:rsidRPr="007F3CEF" w:rsidRDefault="007F3CEF" w:rsidP="00FA7FBC">
      <w:pPr>
        <w:pStyle w:val="ab"/>
        <w:rPr>
          <w:color w:val="111111"/>
          <w:sz w:val="32"/>
          <w:szCs w:val="32"/>
        </w:rPr>
      </w:pPr>
      <w:r w:rsidRPr="007F3CEF">
        <w:rPr>
          <w:rStyle w:val="a4"/>
          <w:rFonts w:cs="Times New Roman"/>
          <w:color w:val="111111"/>
          <w:sz w:val="32"/>
          <w:szCs w:val="32"/>
          <w:bdr w:val="none" w:sz="0" w:space="0" w:color="auto" w:frame="1"/>
        </w:rPr>
        <w:t>Цель мастер-класса:</w:t>
      </w:r>
      <w:r w:rsidRPr="007F3CEF">
        <w:rPr>
          <w:color w:val="111111"/>
          <w:sz w:val="32"/>
          <w:szCs w:val="32"/>
        </w:rPr>
        <w:t> расширить знания педагогов о нетрадиционных техниках рисования, овладение навыками рисования в новой нетрадиционной технике рисования «ниткография»</w:t>
      </w:r>
    </w:p>
    <w:p w:rsidR="007F3CEF" w:rsidRPr="007F3CEF" w:rsidRDefault="007F3CEF" w:rsidP="00FA7FBC">
      <w:pPr>
        <w:pStyle w:val="ab"/>
        <w:rPr>
          <w:color w:val="111111"/>
          <w:sz w:val="32"/>
          <w:szCs w:val="32"/>
        </w:rPr>
      </w:pPr>
      <w:r w:rsidRPr="007F3CEF">
        <w:rPr>
          <w:rStyle w:val="a4"/>
          <w:rFonts w:cs="Times New Roman"/>
          <w:color w:val="111111"/>
          <w:sz w:val="32"/>
          <w:szCs w:val="32"/>
          <w:bdr w:val="none" w:sz="0" w:space="0" w:color="auto" w:frame="1"/>
        </w:rPr>
        <w:t>Задачи мастер-класса:</w:t>
      </w:r>
    </w:p>
    <w:p w:rsidR="007F3CEF" w:rsidRPr="007F3CEF" w:rsidRDefault="007F3CEF" w:rsidP="00FA7FBC">
      <w:pPr>
        <w:pStyle w:val="ab"/>
        <w:rPr>
          <w:color w:val="111111"/>
          <w:sz w:val="32"/>
          <w:szCs w:val="32"/>
        </w:rPr>
      </w:pPr>
      <w:r w:rsidRPr="007F3CEF">
        <w:rPr>
          <w:color w:val="111111"/>
          <w:sz w:val="32"/>
          <w:szCs w:val="32"/>
        </w:rPr>
        <w:t>1. Знакомство с одним из видов нетрадиционной техники рисования «ниткография»</w:t>
      </w:r>
    </w:p>
    <w:p w:rsidR="007F3CEF" w:rsidRPr="007F3CEF" w:rsidRDefault="007F3CEF" w:rsidP="00FA7FBC">
      <w:pPr>
        <w:pStyle w:val="ab"/>
        <w:rPr>
          <w:color w:val="111111"/>
          <w:sz w:val="32"/>
          <w:szCs w:val="32"/>
        </w:rPr>
      </w:pPr>
      <w:r w:rsidRPr="007F3CEF">
        <w:rPr>
          <w:color w:val="111111"/>
          <w:sz w:val="32"/>
          <w:szCs w:val="32"/>
        </w:rPr>
        <w:t>2. Создание условий для плодотворного общения участников мастер-класса с целью развития творческого мышления, фантазии, выполнения практической работы в технике «ниткография»</w:t>
      </w:r>
    </w:p>
    <w:p w:rsidR="007F3CEF" w:rsidRPr="007F3CEF" w:rsidRDefault="007F3CEF" w:rsidP="00FA7FBC">
      <w:pPr>
        <w:pStyle w:val="ab"/>
        <w:rPr>
          <w:color w:val="111111"/>
          <w:sz w:val="32"/>
          <w:szCs w:val="32"/>
        </w:rPr>
      </w:pPr>
      <w:r w:rsidRPr="007F3CEF">
        <w:rPr>
          <w:color w:val="111111"/>
          <w:sz w:val="32"/>
          <w:szCs w:val="32"/>
        </w:rPr>
        <w:t>3. научить практическим умениям в овладении этой техники рисования</w:t>
      </w:r>
    </w:p>
    <w:p w:rsidR="007F3CEF" w:rsidRPr="007F3CEF" w:rsidRDefault="007F3CEF" w:rsidP="00FA7FBC">
      <w:pPr>
        <w:pStyle w:val="ab"/>
        <w:rPr>
          <w:color w:val="111111"/>
          <w:sz w:val="32"/>
          <w:szCs w:val="32"/>
        </w:rPr>
      </w:pPr>
      <w:r w:rsidRPr="007F3CEF">
        <w:rPr>
          <w:color w:val="111111"/>
          <w:sz w:val="32"/>
          <w:szCs w:val="32"/>
        </w:rPr>
        <w:t>4. повысить уровень профессионального мастерства педагогов;</w:t>
      </w:r>
    </w:p>
    <w:p w:rsidR="007F3CEF" w:rsidRPr="007F3CEF" w:rsidRDefault="007F3CEF" w:rsidP="00FA7FBC">
      <w:pPr>
        <w:pStyle w:val="ab"/>
        <w:rPr>
          <w:color w:val="111111"/>
          <w:sz w:val="32"/>
          <w:szCs w:val="32"/>
        </w:rPr>
      </w:pPr>
      <w:r w:rsidRPr="007F3CEF">
        <w:rPr>
          <w:rStyle w:val="a4"/>
          <w:rFonts w:cs="Times New Roman"/>
          <w:color w:val="111111"/>
          <w:sz w:val="32"/>
          <w:szCs w:val="32"/>
          <w:bdr w:val="none" w:sz="0" w:space="0" w:color="auto" w:frame="1"/>
        </w:rPr>
        <w:t>Материалы и оборудование:</w:t>
      </w:r>
    </w:p>
    <w:p w:rsidR="007F3CEF" w:rsidRDefault="007F3CEF" w:rsidP="00FA7FBC">
      <w:pPr>
        <w:pStyle w:val="ab"/>
        <w:rPr>
          <w:color w:val="111111"/>
          <w:sz w:val="32"/>
          <w:szCs w:val="32"/>
        </w:rPr>
      </w:pPr>
      <w:r w:rsidRPr="007F3CEF">
        <w:rPr>
          <w:color w:val="111111"/>
          <w:sz w:val="32"/>
          <w:szCs w:val="32"/>
        </w:rPr>
        <w:t>Образцы педагогического рисунка по теме мастер-класса; детские рисунки,</w:t>
      </w:r>
      <w:r>
        <w:rPr>
          <w:color w:val="111111"/>
          <w:sz w:val="32"/>
          <w:szCs w:val="32"/>
        </w:rPr>
        <w:t xml:space="preserve"> </w:t>
      </w:r>
      <w:r w:rsidRPr="007F3CEF">
        <w:rPr>
          <w:color w:val="111111"/>
          <w:sz w:val="32"/>
          <w:szCs w:val="32"/>
        </w:rPr>
        <w:t xml:space="preserve">листы бумаги, вода, кисти, гуашь, палитры или пластиковые тарелочки, </w:t>
      </w:r>
      <w:r>
        <w:rPr>
          <w:color w:val="111111"/>
          <w:sz w:val="32"/>
          <w:szCs w:val="32"/>
        </w:rPr>
        <w:t xml:space="preserve">капроновые нитки, </w:t>
      </w:r>
      <w:r w:rsidRPr="007F3CEF">
        <w:rPr>
          <w:color w:val="111111"/>
          <w:sz w:val="32"/>
          <w:szCs w:val="32"/>
        </w:rPr>
        <w:t>влажные салфетки на каждого педагога</w:t>
      </w:r>
      <w:r>
        <w:rPr>
          <w:color w:val="111111"/>
          <w:sz w:val="32"/>
          <w:szCs w:val="32"/>
        </w:rPr>
        <w:t>.</w:t>
      </w:r>
    </w:p>
    <w:p w:rsidR="00FA7FBC" w:rsidRPr="00FA7FBC" w:rsidRDefault="00FA7FBC" w:rsidP="00FA7FBC">
      <w:pPr>
        <w:spacing w:before="225" w:after="225"/>
        <w:ind w:firstLine="360"/>
        <w:rPr>
          <w:rFonts w:eastAsia="Times New Roman" w:cs="Times New Roman"/>
          <w:color w:val="FF0000"/>
          <w:sz w:val="40"/>
          <w:szCs w:val="40"/>
          <w:lang w:eastAsia="ru-RU"/>
        </w:rPr>
      </w:pPr>
      <w:r w:rsidRPr="00FA7FBC">
        <w:rPr>
          <w:rFonts w:eastAsia="Times New Roman" w:cs="Times New Roman"/>
          <w:color w:val="111111"/>
          <w:sz w:val="40"/>
          <w:szCs w:val="40"/>
          <w:lang w:eastAsia="ru-RU"/>
        </w:rPr>
        <w:t xml:space="preserve">  </w:t>
      </w:r>
      <w:r w:rsidRPr="00FA7FBC">
        <w:rPr>
          <w:rFonts w:eastAsia="Times New Roman" w:cs="Times New Roman"/>
          <w:color w:val="FF0000"/>
          <w:sz w:val="40"/>
          <w:szCs w:val="40"/>
          <w:lang w:eastAsia="ru-RU"/>
        </w:rPr>
        <w:t>Ход мастер-класса.</w:t>
      </w:r>
    </w:p>
    <w:p w:rsidR="00F675C0" w:rsidRPr="007F3CEF" w:rsidRDefault="00FA7FBC" w:rsidP="00FA7FBC">
      <w:pPr>
        <w:pStyle w:val="ab"/>
        <w:rPr>
          <w:color w:val="111111"/>
          <w:sz w:val="32"/>
          <w:szCs w:val="32"/>
        </w:rPr>
      </w:pPr>
      <w:r>
        <w:rPr>
          <w:rFonts w:eastAsia="Times New Roman" w:cs="Times New Roman"/>
          <w:color w:val="111111"/>
          <w:sz w:val="32"/>
          <w:szCs w:val="32"/>
          <w:lang w:eastAsia="ru-RU"/>
        </w:rPr>
        <w:t xml:space="preserve"> </w:t>
      </w:r>
      <w:r w:rsidR="007F3CEF">
        <w:rPr>
          <w:rFonts w:eastAsia="Times New Roman" w:cs="Times New Roman"/>
          <w:color w:val="111111"/>
          <w:sz w:val="32"/>
          <w:szCs w:val="32"/>
          <w:lang w:eastAsia="ru-RU"/>
        </w:rPr>
        <w:t>-</w:t>
      </w:r>
      <w:r w:rsidR="005724AA">
        <w:rPr>
          <w:rFonts w:eastAsia="Times New Roman" w:cs="Times New Roman"/>
          <w:color w:val="111111"/>
          <w:sz w:val="32"/>
          <w:szCs w:val="32"/>
          <w:lang w:eastAsia="ru-RU"/>
        </w:rPr>
        <w:t>Здравсвуйте, у</w:t>
      </w:r>
      <w:r w:rsidR="00F675C0" w:rsidRPr="007862E3">
        <w:rPr>
          <w:rFonts w:eastAsia="Times New Roman" w:cs="Times New Roman"/>
          <w:color w:val="111111"/>
          <w:sz w:val="32"/>
          <w:szCs w:val="32"/>
          <w:lang w:eastAsia="ru-RU"/>
        </w:rPr>
        <w:t>важаемые </w:t>
      </w:r>
      <w:r w:rsidR="00F675C0" w:rsidRPr="007862E3">
        <w:rPr>
          <w:rFonts w:eastAsia="Times New Roman" w:cs="Times New Roman"/>
          <w:b/>
          <w:bCs/>
          <w:color w:val="111111"/>
          <w:sz w:val="32"/>
          <w:szCs w:val="32"/>
          <w:lang w:eastAsia="ru-RU"/>
        </w:rPr>
        <w:t>педагоги</w:t>
      </w:r>
      <w:r w:rsidR="00F675C0" w:rsidRPr="007862E3">
        <w:rPr>
          <w:rFonts w:eastAsia="Times New Roman" w:cs="Times New Roman"/>
          <w:color w:val="111111"/>
          <w:sz w:val="32"/>
          <w:szCs w:val="32"/>
          <w:lang w:eastAsia="ru-RU"/>
        </w:rPr>
        <w:t>! А сейчас я хочу провести небольшой </w:t>
      </w:r>
      <w:r w:rsidR="00F675C0" w:rsidRPr="007862E3">
        <w:rPr>
          <w:rFonts w:eastAsia="Times New Roman" w:cs="Times New Roman"/>
          <w:b/>
          <w:bCs/>
          <w:color w:val="111111"/>
          <w:sz w:val="32"/>
          <w:szCs w:val="32"/>
          <w:lang w:eastAsia="ru-RU"/>
        </w:rPr>
        <w:t>мастер-класс</w:t>
      </w:r>
      <w:r w:rsidR="00F675C0" w:rsidRPr="007862E3">
        <w:rPr>
          <w:rFonts w:eastAsia="Times New Roman" w:cs="Times New Roman"/>
          <w:color w:val="111111"/>
          <w:sz w:val="32"/>
          <w:szCs w:val="32"/>
          <w:lang w:eastAsia="ru-RU"/>
        </w:rPr>
        <w:t> по нетрадиционной технике рисования.</w:t>
      </w:r>
    </w:p>
    <w:p w:rsidR="004F1015" w:rsidRPr="004F1015" w:rsidRDefault="004F1015" w:rsidP="00FA7FB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4F1015">
        <w:rPr>
          <w:color w:val="111111"/>
          <w:sz w:val="32"/>
          <w:szCs w:val="32"/>
        </w:rPr>
        <w:t>Известно, что </w:t>
      </w:r>
      <w:r w:rsidRPr="004F1015">
        <w:rPr>
          <w:rStyle w:val="a4"/>
          <w:color w:val="111111"/>
          <w:sz w:val="32"/>
          <w:szCs w:val="32"/>
          <w:bdr w:val="none" w:sz="0" w:space="0" w:color="auto" w:frame="1"/>
        </w:rPr>
        <w:t>рисование</w:t>
      </w:r>
      <w:r w:rsidRPr="004F1015">
        <w:rPr>
          <w:color w:val="111111"/>
          <w:sz w:val="32"/>
          <w:szCs w:val="32"/>
        </w:rPr>
        <w:t> – одно и самых любимых детских занятий. Формирование творческой личности – одна из важных задач педагогической теории и практики на современном этапе.</w:t>
      </w:r>
    </w:p>
    <w:p w:rsidR="004F1015" w:rsidRPr="004F1015" w:rsidRDefault="004F1015" w:rsidP="00FA7FB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4F1015">
        <w:rPr>
          <w:color w:val="111111"/>
          <w:sz w:val="32"/>
          <w:szCs w:val="32"/>
        </w:rPr>
        <w:t>Изобразительная деятельность, в частности детское </w:t>
      </w:r>
      <w:r w:rsidRPr="004F1015">
        <w:rPr>
          <w:rStyle w:val="a4"/>
          <w:color w:val="111111"/>
          <w:sz w:val="32"/>
          <w:szCs w:val="32"/>
          <w:bdr w:val="none" w:sz="0" w:space="0" w:color="auto" w:frame="1"/>
        </w:rPr>
        <w:t>рисование</w:t>
      </w:r>
      <w:r w:rsidRPr="004F1015">
        <w:rPr>
          <w:color w:val="111111"/>
          <w:sz w:val="32"/>
          <w:szCs w:val="32"/>
        </w:rPr>
        <w:t>, заключает в себе большие возможности. </w:t>
      </w:r>
      <w:r w:rsidRPr="004F1015">
        <w:rPr>
          <w:rStyle w:val="a4"/>
          <w:color w:val="111111"/>
          <w:sz w:val="32"/>
          <w:szCs w:val="32"/>
          <w:bdr w:val="none" w:sz="0" w:space="0" w:color="auto" w:frame="1"/>
        </w:rPr>
        <w:t>Рисование</w:t>
      </w:r>
      <w:r w:rsidRPr="004F1015">
        <w:rPr>
          <w:color w:val="111111"/>
          <w:sz w:val="32"/>
          <w:szCs w:val="32"/>
        </w:rPr>
        <w:t> самое естественное и увлекательное занятие дошкольников. Это первый опыт выражения своего отношения к окружающему миру.</w:t>
      </w:r>
    </w:p>
    <w:p w:rsidR="004F1015" w:rsidRPr="004F1015" w:rsidRDefault="004F1015" w:rsidP="00FA7FB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4F1015">
        <w:rPr>
          <w:rStyle w:val="a4"/>
          <w:color w:val="111111"/>
          <w:sz w:val="32"/>
          <w:szCs w:val="32"/>
          <w:bdr w:val="none" w:sz="0" w:space="0" w:color="auto" w:frame="1"/>
        </w:rPr>
        <w:lastRenderedPageBreak/>
        <w:t>Нетрадиционные техники рисования</w:t>
      </w:r>
      <w:r w:rsidRPr="004F1015">
        <w:rPr>
          <w:color w:val="111111"/>
          <w:sz w:val="32"/>
          <w:szCs w:val="32"/>
        </w:rPr>
        <w:t> открывают возможности развития у детей творческих способностей, фантазии, воображения. Только нестандартные и </w:t>
      </w:r>
      <w:r w:rsidRPr="004F1015">
        <w:rPr>
          <w:rStyle w:val="a4"/>
          <w:color w:val="111111"/>
          <w:sz w:val="32"/>
          <w:szCs w:val="32"/>
          <w:bdr w:val="none" w:sz="0" w:space="0" w:color="auto" w:frame="1"/>
        </w:rPr>
        <w:t>нетрадиционные</w:t>
      </w:r>
      <w:r w:rsidRPr="004F1015">
        <w:rPr>
          <w:color w:val="111111"/>
          <w:sz w:val="32"/>
          <w:szCs w:val="32"/>
        </w:rPr>
        <w:t> приемы творчества позволяют каждому ребенку более полно раскрыть свои чувства и способности. При использовании этих приемов ребенок учится не бояться проявлять свою фантазию, так как они не обращают ребенка к стандарту, не вводят его в какие-то рамки. Рисуя, ребенок дает выход своим чувствам, желаниям, благодаря </w:t>
      </w:r>
      <w:r w:rsidRPr="004F1015">
        <w:rPr>
          <w:rStyle w:val="a4"/>
          <w:color w:val="111111"/>
          <w:sz w:val="32"/>
          <w:szCs w:val="32"/>
          <w:bdr w:val="none" w:sz="0" w:space="0" w:color="auto" w:frame="1"/>
        </w:rPr>
        <w:t>рисованию он постигает</w:t>
      </w:r>
      <w:r w:rsidRPr="004F1015">
        <w:rPr>
          <w:color w:val="111111"/>
          <w:sz w:val="32"/>
          <w:szCs w:val="32"/>
        </w:rPr>
        <w:t>, иногда моделирует действительность, легче воспринимает болезненные для него образы и события.</w:t>
      </w:r>
    </w:p>
    <w:p w:rsidR="004F1015" w:rsidRPr="004F1015" w:rsidRDefault="004F1015" w:rsidP="00FA7FB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4F1015">
        <w:rPr>
          <w:color w:val="111111"/>
          <w:sz w:val="32"/>
          <w:szCs w:val="32"/>
        </w:rPr>
        <w:t>Разрешите мне предложить Вашему вниманию одну из </w:t>
      </w:r>
      <w:r w:rsidRPr="004F1015">
        <w:rPr>
          <w:rStyle w:val="a4"/>
          <w:color w:val="111111"/>
          <w:sz w:val="32"/>
          <w:szCs w:val="32"/>
          <w:bdr w:val="none" w:sz="0" w:space="0" w:color="auto" w:frame="1"/>
        </w:rPr>
        <w:t>нетрадиционных техник рисования – </w:t>
      </w:r>
      <w:r w:rsidRPr="004F1015">
        <w:rPr>
          <w:i/>
          <w:iCs/>
          <w:color w:val="111111"/>
          <w:sz w:val="32"/>
          <w:szCs w:val="32"/>
          <w:bdr w:val="none" w:sz="0" w:space="0" w:color="auto" w:frame="1"/>
        </w:rPr>
        <w:t>«</w:t>
      </w:r>
      <w:r w:rsidRPr="004F1015">
        <w:rPr>
          <w:rStyle w:val="a4"/>
          <w:i/>
          <w:iCs/>
          <w:color w:val="111111"/>
          <w:sz w:val="32"/>
          <w:szCs w:val="32"/>
          <w:bdr w:val="none" w:sz="0" w:space="0" w:color="auto" w:frame="1"/>
        </w:rPr>
        <w:t>Рисование нитью или ниткография</w:t>
      </w:r>
      <w:r w:rsidRPr="004F1015">
        <w:rPr>
          <w:i/>
          <w:iCs/>
          <w:color w:val="111111"/>
          <w:sz w:val="32"/>
          <w:szCs w:val="32"/>
          <w:bdr w:val="none" w:sz="0" w:space="0" w:color="auto" w:frame="1"/>
        </w:rPr>
        <w:t>»</w:t>
      </w:r>
      <w:r w:rsidRPr="004F1015">
        <w:rPr>
          <w:color w:val="111111"/>
          <w:sz w:val="32"/>
          <w:szCs w:val="32"/>
        </w:rPr>
        <w:t>.</w:t>
      </w:r>
    </w:p>
    <w:p w:rsidR="00FA7FBC" w:rsidRPr="004F1015" w:rsidRDefault="00FA7FBC" w:rsidP="00FA7FB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4F1015">
        <w:rPr>
          <w:color w:val="111111"/>
          <w:sz w:val="32"/>
          <w:szCs w:val="32"/>
        </w:rPr>
        <w:t>Что это такое?</w:t>
      </w:r>
    </w:p>
    <w:p w:rsidR="00FA7FBC" w:rsidRPr="004F1015" w:rsidRDefault="00FA7FBC" w:rsidP="00FA7FB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4F1015">
        <w:rPr>
          <w:rStyle w:val="a4"/>
          <w:color w:val="111111"/>
          <w:sz w:val="32"/>
          <w:szCs w:val="32"/>
          <w:bdr w:val="none" w:sz="0" w:space="0" w:color="auto" w:frame="1"/>
        </w:rPr>
        <w:t>Ниткография </w:t>
      </w:r>
      <w:r w:rsidRPr="004F1015">
        <w:rPr>
          <w:color w:val="111111"/>
          <w:sz w:val="32"/>
          <w:szCs w:val="32"/>
        </w:rPr>
        <w:t>(сочетание слов </w:t>
      </w:r>
      <w:r w:rsidRPr="004F1015">
        <w:rPr>
          <w:i/>
          <w:iCs/>
          <w:color w:val="111111"/>
          <w:sz w:val="32"/>
          <w:szCs w:val="32"/>
          <w:bdr w:val="none" w:sz="0" w:space="0" w:color="auto" w:frame="1"/>
        </w:rPr>
        <w:t>«</w:t>
      </w:r>
      <w:r w:rsidRPr="004F1015">
        <w:rPr>
          <w:rStyle w:val="a4"/>
          <w:i/>
          <w:iCs/>
          <w:color w:val="111111"/>
          <w:sz w:val="32"/>
          <w:szCs w:val="32"/>
          <w:bdr w:val="none" w:sz="0" w:space="0" w:color="auto" w:frame="1"/>
        </w:rPr>
        <w:t>нитка</w:t>
      </w:r>
      <w:r w:rsidRPr="004F1015">
        <w:rPr>
          <w:i/>
          <w:iCs/>
          <w:color w:val="111111"/>
          <w:sz w:val="32"/>
          <w:szCs w:val="32"/>
          <w:bdr w:val="none" w:sz="0" w:space="0" w:color="auto" w:frame="1"/>
        </w:rPr>
        <w:t>»</w:t>
      </w:r>
      <w:r w:rsidRPr="004F1015">
        <w:rPr>
          <w:color w:val="111111"/>
          <w:sz w:val="32"/>
          <w:szCs w:val="32"/>
        </w:rPr>
        <w:t> и </w:t>
      </w:r>
      <w:r w:rsidRPr="004F1015">
        <w:rPr>
          <w:i/>
          <w:iCs/>
          <w:color w:val="111111"/>
          <w:sz w:val="32"/>
          <w:szCs w:val="32"/>
          <w:bdr w:val="none" w:sz="0" w:space="0" w:color="auto" w:frame="1"/>
        </w:rPr>
        <w:t>«grafo»</w:t>
      </w:r>
      <w:r w:rsidRPr="004F1015">
        <w:rPr>
          <w:color w:val="111111"/>
          <w:sz w:val="32"/>
          <w:szCs w:val="32"/>
        </w:rPr>
        <w:t> — пишу, то есть </w:t>
      </w:r>
      <w:r w:rsidRPr="004F1015">
        <w:rPr>
          <w:i/>
          <w:iCs/>
          <w:color w:val="111111"/>
          <w:sz w:val="32"/>
          <w:szCs w:val="32"/>
          <w:bdr w:val="none" w:sz="0" w:space="0" w:color="auto" w:frame="1"/>
        </w:rPr>
        <w:t>«пишу </w:t>
      </w:r>
      <w:r w:rsidRPr="004F1015">
        <w:rPr>
          <w:rStyle w:val="a4"/>
          <w:i/>
          <w:iCs/>
          <w:color w:val="111111"/>
          <w:sz w:val="32"/>
          <w:szCs w:val="32"/>
          <w:bdr w:val="none" w:sz="0" w:space="0" w:color="auto" w:frame="1"/>
        </w:rPr>
        <w:t>ниткой</w:t>
      </w:r>
      <w:r w:rsidRPr="004F1015">
        <w:rPr>
          <w:i/>
          <w:iCs/>
          <w:color w:val="111111"/>
          <w:sz w:val="32"/>
          <w:szCs w:val="32"/>
          <w:bdr w:val="none" w:sz="0" w:space="0" w:color="auto" w:frame="1"/>
        </w:rPr>
        <w:t>»</w:t>
      </w:r>
      <w:r w:rsidRPr="004F1015">
        <w:rPr>
          <w:color w:val="111111"/>
          <w:sz w:val="32"/>
          <w:szCs w:val="32"/>
        </w:rPr>
        <w:t> или </w:t>
      </w:r>
      <w:r w:rsidRPr="004F1015">
        <w:rPr>
          <w:i/>
          <w:iCs/>
          <w:color w:val="111111"/>
          <w:sz w:val="32"/>
          <w:szCs w:val="32"/>
          <w:bdr w:val="none" w:sz="0" w:space="0" w:color="auto" w:frame="1"/>
        </w:rPr>
        <w:t>«рисую </w:t>
      </w:r>
      <w:r w:rsidRPr="004F1015">
        <w:rPr>
          <w:rStyle w:val="a4"/>
          <w:i/>
          <w:iCs/>
          <w:color w:val="111111"/>
          <w:sz w:val="32"/>
          <w:szCs w:val="32"/>
          <w:bdr w:val="none" w:sz="0" w:space="0" w:color="auto" w:frame="1"/>
        </w:rPr>
        <w:t>ниткой</w:t>
      </w:r>
      <w:r w:rsidRPr="004F1015">
        <w:rPr>
          <w:i/>
          <w:iCs/>
          <w:color w:val="111111"/>
          <w:sz w:val="32"/>
          <w:szCs w:val="32"/>
          <w:bdr w:val="none" w:sz="0" w:space="0" w:color="auto" w:frame="1"/>
        </w:rPr>
        <w:t>»</w:t>
      </w:r>
      <w:r w:rsidRPr="004F1015">
        <w:rPr>
          <w:color w:val="111111"/>
          <w:sz w:val="32"/>
          <w:szCs w:val="32"/>
        </w:rPr>
        <w:t>) – это создание картин с помощью ниток.</w:t>
      </w:r>
    </w:p>
    <w:p w:rsidR="00FA7FBC" w:rsidRDefault="00FA7FBC" w:rsidP="00FA7FB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4F1015" w:rsidRPr="004F1015" w:rsidRDefault="004F1015" w:rsidP="00FA7FB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4F1015">
        <w:rPr>
          <w:color w:val="111111"/>
          <w:sz w:val="32"/>
          <w:szCs w:val="32"/>
        </w:rPr>
        <w:t>В процессе работы в </w:t>
      </w:r>
      <w:r w:rsidRPr="004F1015">
        <w:rPr>
          <w:rStyle w:val="a4"/>
          <w:color w:val="111111"/>
          <w:sz w:val="32"/>
          <w:szCs w:val="32"/>
          <w:bdr w:val="none" w:sz="0" w:space="0" w:color="auto" w:frame="1"/>
        </w:rPr>
        <w:t>технике </w:t>
      </w:r>
      <w:r w:rsidRPr="004F1015">
        <w:rPr>
          <w:i/>
          <w:iCs/>
          <w:color w:val="111111"/>
          <w:sz w:val="32"/>
          <w:szCs w:val="32"/>
          <w:bdr w:val="none" w:sz="0" w:space="0" w:color="auto" w:frame="1"/>
        </w:rPr>
        <w:t>«</w:t>
      </w:r>
      <w:r w:rsidRPr="004F1015">
        <w:rPr>
          <w:rStyle w:val="a4"/>
          <w:i/>
          <w:iCs/>
          <w:color w:val="111111"/>
          <w:sz w:val="32"/>
          <w:szCs w:val="32"/>
          <w:bdr w:val="none" w:sz="0" w:space="0" w:color="auto" w:frame="1"/>
        </w:rPr>
        <w:t>ниткография</w:t>
      </w:r>
      <w:r w:rsidRPr="004F1015">
        <w:rPr>
          <w:i/>
          <w:iCs/>
          <w:color w:val="111111"/>
          <w:sz w:val="32"/>
          <w:szCs w:val="32"/>
          <w:bdr w:val="none" w:sz="0" w:space="0" w:color="auto" w:frame="1"/>
        </w:rPr>
        <w:t>»</w:t>
      </w:r>
      <w:r w:rsidRPr="004F1015">
        <w:rPr>
          <w:color w:val="111111"/>
          <w:sz w:val="32"/>
          <w:szCs w:val="32"/>
        </w:rPr>
        <w:t> </w:t>
      </w:r>
      <w:r w:rsidRPr="004F1015">
        <w:rPr>
          <w:color w:val="111111"/>
          <w:sz w:val="32"/>
          <w:szCs w:val="32"/>
          <w:u w:val="single"/>
          <w:bdr w:val="none" w:sz="0" w:space="0" w:color="auto" w:frame="1"/>
        </w:rPr>
        <w:t>развивается</w:t>
      </w:r>
      <w:r w:rsidRPr="004F1015">
        <w:rPr>
          <w:color w:val="111111"/>
          <w:sz w:val="32"/>
          <w:szCs w:val="32"/>
        </w:rPr>
        <w:t>:</w:t>
      </w:r>
    </w:p>
    <w:p w:rsidR="004F1015" w:rsidRPr="004F1015" w:rsidRDefault="004F1015" w:rsidP="00FA7FB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4F1015">
        <w:rPr>
          <w:color w:val="111111"/>
          <w:sz w:val="32"/>
          <w:szCs w:val="32"/>
        </w:rPr>
        <w:t>• Мелкая моторика пальцев рук, что оказывает положительное влияние на речевые зоны коры головного мозга;</w:t>
      </w:r>
    </w:p>
    <w:p w:rsidR="004F1015" w:rsidRPr="004F1015" w:rsidRDefault="004F1015" w:rsidP="00FA7FB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4F1015">
        <w:rPr>
          <w:color w:val="111111"/>
          <w:sz w:val="32"/>
          <w:szCs w:val="32"/>
        </w:rPr>
        <w:t>• Сенсорное восприятие (восприятие цвета, формы и величины, глазомер;</w:t>
      </w:r>
    </w:p>
    <w:p w:rsidR="004F1015" w:rsidRPr="004F1015" w:rsidRDefault="004F1015" w:rsidP="00FA7FB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4F1015">
        <w:rPr>
          <w:color w:val="111111"/>
          <w:sz w:val="32"/>
          <w:szCs w:val="32"/>
        </w:rPr>
        <w:t>• Логическое и творческое мышление, воображение;</w:t>
      </w:r>
    </w:p>
    <w:p w:rsidR="004F1015" w:rsidRPr="004F1015" w:rsidRDefault="004F1015" w:rsidP="00FA7FB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4F1015">
        <w:rPr>
          <w:color w:val="111111"/>
          <w:sz w:val="32"/>
          <w:szCs w:val="32"/>
        </w:rPr>
        <w:t>• Волевые качества </w:t>
      </w:r>
      <w:r w:rsidRPr="004F1015">
        <w:rPr>
          <w:i/>
          <w:iCs/>
          <w:color w:val="111111"/>
          <w:sz w:val="32"/>
          <w:szCs w:val="32"/>
          <w:bdr w:val="none" w:sz="0" w:space="0" w:color="auto" w:frame="1"/>
        </w:rPr>
        <w:t>(усидчивость, терпение, умение доводить работу до конца и т. п.)</w:t>
      </w:r>
      <w:r w:rsidRPr="004F1015">
        <w:rPr>
          <w:color w:val="111111"/>
          <w:sz w:val="32"/>
          <w:szCs w:val="32"/>
        </w:rPr>
        <w:t>;</w:t>
      </w:r>
    </w:p>
    <w:p w:rsidR="004F1015" w:rsidRPr="004F1015" w:rsidRDefault="004F1015" w:rsidP="00FA7FB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4F1015">
        <w:rPr>
          <w:color w:val="111111"/>
          <w:sz w:val="32"/>
          <w:szCs w:val="32"/>
        </w:rPr>
        <w:t>• Художественные способности и эстетический вкус.</w:t>
      </w:r>
    </w:p>
    <w:p w:rsidR="004F1015" w:rsidRPr="004F1015" w:rsidRDefault="004F1015" w:rsidP="00FA7FB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4F1015">
        <w:rPr>
          <w:color w:val="111111"/>
          <w:sz w:val="32"/>
          <w:szCs w:val="32"/>
        </w:rPr>
        <w:t>• Способствует формированию добрых чувств к близким, и дают возможность выразить эти чувства, ведь </w:t>
      </w:r>
      <w:r w:rsidRPr="004F1015">
        <w:rPr>
          <w:rStyle w:val="a4"/>
          <w:color w:val="111111"/>
          <w:sz w:val="32"/>
          <w:szCs w:val="32"/>
          <w:bdr w:val="none" w:sz="0" w:space="0" w:color="auto" w:frame="1"/>
        </w:rPr>
        <w:t>ниткография</w:t>
      </w:r>
      <w:r w:rsidRPr="004F1015">
        <w:rPr>
          <w:color w:val="111111"/>
          <w:sz w:val="32"/>
          <w:szCs w:val="32"/>
        </w:rPr>
        <w:t> позволяет сделать подарок своими руками.</w:t>
      </w:r>
    </w:p>
    <w:p w:rsidR="004F1015" w:rsidRPr="004F1015" w:rsidRDefault="004F1015" w:rsidP="00FA7FB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FA7FBC">
        <w:rPr>
          <w:b/>
          <w:color w:val="111111"/>
          <w:sz w:val="32"/>
          <w:szCs w:val="32"/>
        </w:rPr>
        <w:t>Основной целью</w:t>
      </w:r>
      <w:r w:rsidRPr="004F1015">
        <w:rPr>
          <w:color w:val="111111"/>
          <w:sz w:val="32"/>
          <w:szCs w:val="32"/>
        </w:rPr>
        <w:t xml:space="preserve"> художественно-эстетического развития дошкольников является пробуждение интереса у детей к изобразительной деятельности. Что касается целей </w:t>
      </w:r>
      <w:r w:rsidRPr="004F1015">
        <w:rPr>
          <w:color w:val="111111"/>
          <w:sz w:val="32"/>
          <w:szCs w:val="32"/>
        </w:rPr>
        <w:lastRenderedPageBreak/>
        <w:t>использования </w:t>
      </w:r>
      <w:r w:rsidRPr="004F1015">
        <w:rPr>
          <w:rStyle w:val="a4"/>
          <w:color w:val="111111"/>
          <w:sz w:val="32"/>
          <w:szCs w:val="32"/>
          <w:bdr w:val="none" w:sz="0" w:space="0" w:color="auto" w:frame="1"/>
        </w:rPr>
        <w:t>нетрадиционных техник рисования</w:t>
      </w:r>
      <w:r w:rsidRPr="004F1015">
        <w:rPr>
          <w:color w:val="111111"/>
          <w:sz w:val="32"/>
          <w:szCs w:val="32"/>
        </w:rPr>
        <w:t>, в частности, </w:t>
      </w:r>
      <w:r w:rsidRPr="004F1015">
        <w:rPr>
          <w:rStyle w:val="a4"/>
          <w:color w:val="111111"/>
          <w:sz w:val="32"/>
          <w:szCs w:val="32"/>
          <w:bdr w:val="none" w:sz="0" w:space="0" w:color="auto" w:frame="1"/>
        </w:rPr>
        <w:t>ниткографии</w:t>
      </w:r>
      <w:r w:rsidRPr="004F1015">
        <w:rPr>
          <w:color w:val="111111"/>
          <w:sz w:val="32"/>
          <w:szCs w:val="32"/>
        </w:rPr>
        <w:t>, </w:t>
      </w:r>
      <w:r w:rsidRPr="004F1015">
        <w:rPr>
          <w:color w:val="111111"/>
          <w:sz w:val="32"/>
          <w:szCs w:val="32"/>
          <w:u w:val="single"/>
          <w:bdr w:val="none" w:sz="0" w:space="0" w:color="auto" w:frame="1"/>
        </w:rPr>
        <w:t>то к ним можно отнести</w:t>
      </w:r>
      <w:r w:rsidRPr="004F1015">
        <w:rPr>
          <w:color w:val="111111"/>
          <w:sz w:val="32"/>
          <w:szCs w:val="32"/>
        </w:rPr>
        <w:t>:</w:t>
      </w:r>
    </w:p>
    <w:p w:rsidR="004F1015" w:rsidRPr="004F1015" w:rsidRDefault="004F1015" w:rsidP="00FA7FB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4F1015">
        <w:rPr>
          <w:color w:val="111111"/>
          <w:sz w:val="32"/>
          <w:szCs w:val="32"/>
        </w:rPr>
        <w:t>1. формирование умения подбирать цветовую палитру для раскрытия смысла сюжета рисунка;</w:t>
      </w:r>
    </w:p>
    <w:p w:rsidR="004F1015" w:rsidRPr="004F1015" w:rsidRDefault="004F1015" w:rsidP="00FA7FB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4F1015">
        <w:rPr>
          <w:color w:val="111111"/>
          <w:sz w:val="32"/>
          <w:szCs w:val="32"/>
        </w:rPr>
        <w:t>2. развивать способность видеть цельный образ по отдельным его элементам; совершенствовать мелкую моторику;</w:t>
      </w:r>
    </w:p>
    <w:p w:rsidR="004F1015" w:rsidRPr="004F1015" w:rsidRDefault="004F1015" w:rsidP="00FA7FB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4F1015">
        <w:rPr>
          <w:color w:val="111111"/>
          <w:sz w:val="32"/>
          <w:szCs w:val="32"/>
        </w:rPr>
        <w:t>3. воспитывать положительное восприятие процесса творчества.</w:t>
      </w:r>
    </w:p>
    <w:p w:rsidR="004F1015" w:rsidRPr="004F1015" w:rsidRDefault="004F1015" w:rsidP="00FA7FB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4F1015">
        <w:rPr>
          <w:color w:val="111111"/>
          <w:sz w:val="32"/>
          <w:szCs w:val="32"/>
        </w:rPr>
        <w:t>Виды и приёмы </w:t>
      </w:r>
      <w:r w:rsidRPr="004F1015">
        <w:rPr>
          <w:rStyle w:val="a4"/>
          <w:color w:val="111111"/>
          <w:sz w:val="32"/>
          <w:szCs w:val="32"/>
          <w:bdr w:val="none" w:sz="0" w:space="0" w:color="auto" w:frame="1"/>
        </w:rPr>
        <w:t>ниткографии</w:t>
      </w:r>
      <w:r w:rsidRPr="004F1015">
        <w:rPr>
          <w:color w:val="111111"/>
          <w:sz w:val="32"/>
          <w:szCs w:val="32"/>
        </w:rPr>
        <w:t>, применяемые в детском саду</w:t>
      </w:r>
    </w:p>
    <w:p w:rsidR="00FE1C36" w:rsidRDefault="00FE1C36" w:rsidP="00FA7FB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  <w:u w:val="single"/>
          <w:bdr w:val="none" w:sz="0" w:space="0" w:color="auto" w:frame="1"/>
        </w:rPr>
      </w:pPr>
    </w:p>
    <w:p w:rsidR="004F1015" w:rsidRPr="004F1015" w:rsidRDefault="004F1015" w:rsidP="00FA7FB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4F1015">
        <w:rPr>
          <w:color w:val="111111"/>
          <w:sz w:val="32"/>
          <w:szCs w:val="32"/>
          <w:u w:val="single"/>
          <w:bdr w:val="none" w:sz="0" w:space="0" w:color="auto" w:frame="1"/>
        </w:rPr>
        <w:t>Есть 4 разновидности изобразительной деятельности с использованием ниток</w:t>
      </w:r>
      <w:r w:rsidRPr="004F1015">
        <w:rPr>
          <w:color w:val="111111"/>
          <w:sz w:val="32"/>
          <w:szCs w:val="32"/>
        </w:rPr>
        <w:t>:</w:t>
      </w:r>
    </w:p>
    <w:p w:rsidR="004F1015" w:rsidRPr="004F1015" w:rsidRDefault="004F1015" w:rsidP="00FA7FB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FE1C36">
        <w:rPr>
          <w:b/>
          <w:i/>
          <w:color w:val="111111"/>
          <w:sz w:val="32"/>
          <w:szCs w:val="32"/>
        </w:rPr>
        <w:t>№1 — собственно</w:t>
      </w:r>
      <w:r w:rsidRPr="00FE1C36">
        <w:rPr>
          <w:i/>
          <w:color w:val="111111"/>
          <w:sz w:val="32"/>
          <w:szCs w:val="32"/>
        </w:rPr>
        <w:t> </w:t>
      </w:r>
      <w:r w:rsidRPr="00FE1C36">
        <w:rPr>
          <w:rStyle w:val="a4"/>
          <w:i/>
          <w:color w:val="111111"/>
          <w:sz w:val="32"/>
          <w:szCs w:val="32"/>
          <w:bdr w:val="none" w:sz="0" w:space="0" w:color="auto" w:frame="1"/>
        </w:rPr>
        <w:t>ниткография</w:t>
      </w:r>
      <w:r w:rsidRPr="004F1015">
        <w:rPr>
          <w:rStyle w:val="a4"/>
          <w:color w:val="111111"/>
          <w:sz w:val="32"/>
          <w:szCs w:val="32"/>
          <w:bdr w:val="none" w:sz="0" w:space="0" w:color="auto" w:frame="1"/>
        </w:rPr>
        <w:t> </w:t>
      </w:r>
      <w:r w:rsidRPr="004F1015">
        <w:rPr>
          <w:i/>
          <w:iCs/>
          <w:color w:val="111111"/>
          <w:sz w:val="32"/>
          <w:szCs w:val="32"/>
          <w:bdr w:val="none" w:sz="0" w:space="0" w:color="auto" w:frame="1"/>
        </w:rPr>
        <w:t>(рис. 1)</w:t>
      </w:r>
    </w:p>
    <w:p w:rsidR="004F1015" w:rsidRPr="004F1015" w:rsidRDefault="004F1015" w:rsidP="00FA7FB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4F1015">
        <w:rPr>
          <w:color w:val="111111"/>
          <w:sz w:val="32"/>
          <w:szCs w:val="32"/>
        </w:rPr>
        <w:t>Разновидность </w:t>
      </w:r>
      <w:r w:rsidRPr="004F1015">
        <w:rPr>
          <w:rStyle w:val="a4"/>
          <w:color w:val="111111"/>
          <w:sz w:val="32"/>
          <w:szCs w:val="32"/>
          <w:bdr w:val="none" w:sz="0" w:space="0" w:color="auto" w:frame="1"/>
        </w:rPr>
        <w:t>техники</w:t>
      </w:r>
      <w:r w:rsidRPr="004F1015">
        <w:rPr>
          <w:color w:val="111111"/>
          <w:sz w:val="32"/>
          <w:szCs w:val="32"/>
        </w:rPr>
        <w:t>, с которой начинается знакомство малышей с изобразительными возможностями ниток. Обычно это происходит в средней группе.</w:t>
      </w:r>
    </w:p>
    <w:p w:rsidR="004F1015" w:rsidRPr="004F1015" w:rsidRDefault="004F1015" w:rsidP="00FA7FB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FE1C36">
        <w:rPr>
          <w:b/>
          <w:i/>
          <w:color w:val="111111"/>
          <w:sz w:val="32"/>
          <w:szCs w:val="32"/>
        </w:rPr>
        <w:t>№ 2</w:t>
      </w:r>
      <w:r w:rsidRPr="00FE1C36">
        <w:rPr>
          <w:i/>
          <w:color w:val="111111"/>
          <w:sz w:val="32"/>
          <w:szCs w:val="32"/>
        </w:rPr>
        <w:t xml:space="preserve"> — </w:t>
      </w:r>
      <w:r w:rsidRPr="00FE1C36">
        <w:rPr>
          <w:rStyle w:val="a4"/>
          <w:i/>
          <w:color w:val="111111"/>
          <w:sz w:val="32"/>
          <w:szCs w:val="32"/>
          <w:bdr w:val="none" w:sz="0" w:space="0" w:color="auto" w:frame="1"/>
        </w:rPr>
        <w:t>ниткопись</w:t>
      </w:r>
      <w:r w:rsidRPr="004F1015">
        <w:rPr>
          <w:rStyle w:val="a4"/>
          <w:color w:val="111111"/>
          <w:sz w:val="32"/>
          <w:szCs w:val="32"/>
          <w:bdr w:val="none" w:sz="0" w:space="0" w:color="auto" w:frame="1"/>
        </w:rPr>
        <w:t> </w:t>
      </w:r>
      <w:r w:rsidRPr="004F1015">
        <w:rPr>
          <w:i/>
          <w:iCs/>
          <w:color w:val="111111"/>
          <w:sz w:val="32"/>
          <w:szCs w:val="32"/>
          <w:bdr w:val="none" w:sz="0" w:space="0" w:color="auto" w:frame="1"/>
        </w:rPr>
        <w:t>(рис. 2)</w:t>
      </w:r>
    </w:p>
    <w:p w:rsidR="004F1015" w:rsidRPr="004F1015" w:rsidRDefault="004F1015" w:rsidP="00FA7FB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4F1015">
        <w:rPr>
          <w:color w:val="111111"/>
          <w:sz w:val="32"/>
          <w:szCs w:val="32"/>
        </w:rPr>
        <w:t>В этом случае необходимы нити разных цветов, фактур, клей </w:t>
      </w:r>
      <w:r w:rsidRPr="004F1015">
        <w:rPr>
          <w:i/>
          <w:iCs/>
          <w:color w:val="111111"/>
          <w:sz w:val="32"/>
          <w:szCs w:val="32"/>
          <w:bdr w:val="none" w:sz="0" w:space="0" w:color="auto" w:frame="1"/>
        </w:rPr>
        <w:t>(ПВА или силикатный)</w:t>
      </w:r>
      <w:r w:rsidRPr="004F1015">
        <w:rPr>
          <w:color w:val="111111"/>
          <w:sz w:val="32"/>
          <w:szCs w:val="32"/>
        </w:rPr>
        <w:t> и лист для основы. </w:t>
      </w:r>
      <w:r w:rsidRPr="004F1015">
        <w:rPr>
          <w:rStyle w:val="a4"/>
          <w:color w:val="111111"/>
          <w:sz w:val="32"/>
          <w:szCs w:val="32"/>
          <w:bdr w:val="none" w:sz="0" w:space="0" w:color="auto" w:frame="1"/>
        </w:rPr>
        <w:t>Ниткопись</w:t>
      </w:r>
      <w:r w:rsidRPr="004F1015">
        <w:rPr>
          <w:color w:val="111111"/>
          <w:sz w:val="32"/>
          <w:szCs w:val="32"/>
        </w:rPr>
        <w:t> можно выполнять на ткани, тогда </w:t>
      </w:r>
      <w:r w:rsidRPr="004F1015">
        <w:rPr>
          <w:rStyle w:val="a4"/>
          <w:color w:val="111111"/>
          <w:sz w:val="32"/>
          <w:szCs w:val="32"/>
          <w:bdr w:val="none" w:sz="0" w:space="0" w:color="auto" w:frame="1"/>
        </w:rPr>
        <w:t>нитки</w:t>
      </w:r>
      <w:r w:rsidRPr="004F1015">
        <w:rPr>
          <w:color w:val="111111"/>
          <w:sz w:val="32"/>
          <w:szCs w:val="32"/>
        </w:rPr>
        <w:t> просто выкладываются на основу. Клей использовать не нужно. Только вот картинки получатся временные — пока ниточки не осыпятся.</w:t>
      </w:r>
    </w:p>
    <w:p w:rsidR="004F1015" w:rsidRPr="004F1015" w:rsidRDefault="004F1015" w:rsidP="00FA7FB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FE1C36">
        <w:rPr>
          <w:b/>
          <w:i/>
          <w:color w:val="111111"/>
          <w:sz w:val="32"/>
          <w:szCs w:val="32"/>
        </w:rPr>
        <w:t>№3 —</w:t>
      </w:r>
      <w:r w:rsidRPr="00FE1C36">
        <w:rPr>
          <w:i/>
          <w:color w:val="111111"/>
          <w:sz w:val="32"/>
          <w:szCs w:val="32"/>
        </w:rPr>
        <w:t xml:space="preserve"> </w:t>
      </w:r>
      <w:r w:rsidRPr="00FE1C36">
        <w:rPr>
          <w:b/>
          <w:i/>
          <w:color w:val="111111"/>
          <w:sz w:val="32"/>
          <w:szCs w:val="32"/>
        </w:rPr>
        <w:t>аппликация</w:t>
      </w:r>
      <w:r w:rsidRPr="00FE1C36">
        <w:rPr>
          <w:i/>
          <w:color w:val="111111"/>
          <w:sz w:val="32"/>
          <w:szCs w:val="32"/>
        </w:rPr>
        <w:t> </w:t>
      </w:r>
      <w:r w:rsidRPr="00FE1C36">
        <w:rPr>
          <w:rStyle w:val="a4"/>
          <w:i/>
          <w:color w:val="111111"/>
          <w:sz w:val="32"/>
          <w:szCs w:val="32"/>
          <w:bdr w:val="none" w:sz="0" w:space="0" w:color="auto" w:frame="1"/>
        </w:rPr>
        <w:t>нитками</w:t>
      </w:r>
      <w:r w:rsidRPr="004F1015">
        <w:rPr>
          <w:color w:val="111111"/>
          <w:sz w:val="32"/>
          <w:szCs w:val="32"/>
        </w:rPr>
        <w:t>. </w:t>
      </w:r>
      <w:r w:rsidRPr="004F1015">
        <w:rPr>
          <w:i/>
          <w:iCs/>
          <w:color w:val="111111"/>
          <w:sz w:val="32"/>
          <w:szCs w:val="32"/>
          <w:bdr w:val="none" w:sz="0" w:space="0" w:color="auto" w:frame="1"/>
        </w:rPr>
        <w:t>(рис. 3)</w:t>
      </w:r>
    </w:p>
    <w:p w:rsidR="004F1015" w:rsidRPr="00871602" w:rsidRDefault="004F1015" w:rsidP="00FA7FB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4F1015">
        <w:rPr>
          <w:color w:val="111111"/>
          <w:sz w:val="32"/>
          <w:szCs w:val="32"/>
        </w:rPr>
        <w:t>Как разновидность </w:t>
      </w:r>
      <w:r w:rsidRPr="004F1015">
        <w:rPr>
          <w:rStyle w:val="a4"/>
          <w:color w:val="111111"/>
          <w:sz w:val="32"/>
          <w:szCs w:val="32"/>
          <w:bdr w:val="none" w:sz="0" w:space="0" w:color="auto" w:frame="1"/>
        </w:rPr>
        <w:t>ниткописи</w:t>
      </w:r>
      <w:r w:rsidRPr="004F1015">
        <w:rPr>
          <w:color w:val="111111"/>
          <w:sz w:val="32"/>
          <w:szCs w:val="32"/>
        </w:rPr>
        <w:t> вместо цельных ниток используются кусочки, то есть нити нарезаются небольшими отрезками, которыми засыпается пространство рисунка. Такой способ считается более удобным в работе с детками помладше. К тому же он не требует много времени на выполнение задания.</w:t>
      </w:r>
      <w:r w:rsidR="00871602" w:rsidRPr="00871602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="00871602" w:rsidRPr="00871602">
        <w:rPr>
          <w:color w:val="111111"/>
          <w:sz w:val="32"/>
          <w:szCs w:val="32"/>
          <w:shd w:val="clear" w:color="auto" w:fill="FFFFFF"/>
        </w:rPr>
        <w:t>Знакомство с </w:t>
      </w:r>
      <w:r w:rsidR="00871602" w:rsidRPr="00871602">
        <w:rPr>
          <w:rStyle w:val="a4"/>
          <w:color w:val="111111"/>
          <w:sz w:val="32"/>
          <w:szCs w:val="32"/>
          <w:bdr w:val="none" w:sz="0" w:space="0" w:color="auto" w:frame="1"/>
          <w:shd w:val="clear" w:color="auto" w:fill="FFFFFF"/>
        </w:rPr>
        <w:t>ниткописью цельной ниткой</w:t>
      </w:r>
      <w:r w:rsidR="00871602" w:rsidRPr="00871602">
        <w:rPr>
          <w:color w:val="111111"/>
          <w:sz w:val="32"/>
          <w:szCs w:val="32"/>
          <w:shd w:val="clear" w:color="auto" w:fill="FFFFFF"/>
        </w:rPr>
        <w:t> обычно происходит в старшей группе</w:t>
      </w:r>
    </w:p>
    <w:p w:rsidR="004F1015" w:rsidRPr="004F1015" w:rsidRDefault="004F1015" w:rsidP="00FA7FB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FE1C36">
        <w:rPr>
          <w:b/>
          <w:i/>
          <w:color w:val="111111"/>
          <w:sz w:val="32"/>
          <w:szCs w:val="32"/>
        </w:rPr>
        <w:t>Вариант №4 — изонить</w:t>
      </w:r>
      <w:r w:rsidRPr="004F1015">
        <w:rPr>
          <w:color w:val="111111"/>
          <w:sz w:val="32"/>
          <w:szCs w:val="32"/>
        </w:rPr>
        <w:t> </w:t>
      </w:r>
      <w:r w:rsidRPr="004F1015">
        <w:rPr>
          <w:i/>
          <w:iCs/>
          <w:color w:val="111111"/>
          <w:sz w:val="32"/>
          <w:szCs w:val="32"/>
          <w:bdr w:val="none" w:sz="0" w:space="0" w:color="auto" w:frame="1"/>
        </w:rPr>
        <w:t>(рис. 4)</w:t>
      </w:r>
    </w:p>
    <w:p w:rsidR="004F1015" w:rsidRPr="004F1015" w:rsidRDefault="004F1015" w:rsidP="00FA7FB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4F1015">
        <w:rPr>
          <w:rStyle w:val="a4"/>
          <w:color w:val="111111"/>
          <w:sz w:val="32"/>
          <w:szCs w:val="32"/>
          <w:bdr w:val="none" w:sz="0" w:space="0" w:color="auto" w:frame="1"/>
        </w:rPr>
        <w:t>Техника</w:t>
      </w:r>
      <w:r w:rsidRPr="004F1015">
        <w:rPr>
          <w:color w:val="111111"/>
          <w:sz w:val="32"/>
          <w:szCs w:val="32"/>
        </w:rPr>
        <w:t> выполнения изонить проста и доступна. </w:t>
      </w:r>
      <w:r w:rsidRPr="004F1015">
        <w:rPr>
          <w:color w:val="111111"/>
          <w:sz w:val="32"/>
          <w:szCs w:val="32"/>
          <w:u w:val="single"/>
          <w:bdr w:val="none" w:sz="0" w:space="0" w:color="auto" w:frame="1"/>
        </w:rPr>
        <w:t>Для ее освоения достаточно знать такие основные приемы</w:t>
      </w:r>
      <w:r w:rsidRPr="004F1015">
        <w:rPr>
          <w:color w:val="111111"/>
          <w:sz w:val="32"/>
          <w:szCs w:val="32"/>
        </w:rPr>
        <w:t>:</w:t>
      </w:r>
    </w:p>
    <w:p w:rsidR="004F1015" w:rsidRPr="004F1015" w:rsidRDefault="004F1015" w:rsidP="00FA7FB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4F1015">
        <w:rPr>
          <w:color w:val="111111"/>
          <w:sz w:val="32"/>
          <w:szCs w:val="32"/>
        </w:rPr>
        <w:t>- заполнение угла;</w:t>
      </w:r>
    </w:p>
    <w:p w:rsidR="00871602" w:rsidRDefault="004F1015" w:rsidP="00FA7FB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 w:rsidRPr="004F1015">
        <w:rPr>
          <w:color w:val="111111"/>
          <w:sz w:val="32"/>
          <w:szCs w:val="32"/>
        </w:rPr>
        <w:t>- заполнение окружности.</w:t>
      </w:r>
      <w:r w:rsidR="00871602" w:rsidRPr="00871602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</w:p>
    <w:p w:rsidR="004F1015" w:rsidRPr="00871602" w:rsidRDefault="00871602" w:rsidP="00FA7FB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871602">
        <w:rPr>
          <w:color w:val="111111"/>
          <w:sz w:val="32"/>
          <w:szCs w:val="32"/>
          <w:shd w:val="clear" w:color="auto" w:fill="FFFFFF"/>
        </w:rPr>
        <w:lastRenderedPageBreak/>
        <w:t>Освоение этого вида </w:t>
      </w:r>
      <w:r w:rsidRPr="00871602">
        <w:rPr>
          <w:rStyle w:val="a4"/>
          <w:color w:val="111111"/>
          <w:sz w:val="32"/>
          <w:szCs w:val="32"/>
          <w:bdr w:val="none" w:sz="0" w:space="0" w:color="auto" w:frame="1"/>
          <w:shd w:val="clear" w:color="auto" w:fill="FFFFFF"/>
        </w:rPr>
        <w:t>техники ниткографии</w:t>
      </w:r>
      <w:r w:rsidRPr="00871602">
        <w:rPr>
          <w:color w:val="111111"/>
          <w:sz w:val="32"/>
          <w:szCs w:val="32"/>
          <w:shd w:val="clear" w:color="auto" w:fill="FFFFFF"/>
        </w:rPr>
        <w:t> начинается в старшей группе.</w:t>
      </w:r>
    </w:p>
    <w:p w:rsidR="00871602" w:rsidRPr="00FA7FBC" w:rsidRDefault="00FA7FBC" w:rsidP="00FA7FBC">
      <w:pPr>
        <w:spacing w:before="225" w:after="225"/>
        <w:ind w:firstLine="360"/>
        <w:rPr>
          <w:rFonts w:eastAsia="Times New Roman" w:cs="Times New Roman"/>
          <w:color w:val="FF0000"/>
          <w:sz w:val="40"/>
          <w:szCs w:val="40"/>
          <w:lang w:eastAsia="ru-RU"/>
        </w:rPr>
      </w:pPr>
      <w:r w:rsidRPr="00FA7FBC">
        <w:rPr>
          <w:rStyle w:val="a4"/>
          <w:rFonts w:cs="Times New Roman"/>
          <w:color w:val="FF0000"/>
          <w:sz w:val="40"/>
          <w:szCs w:val="40"/>
          <w:bdr w:val="none" w:sz="0" w:space="0" w:color="auto" w:frame="1"/>
          <w:shd w:val="clear" w:color="auto" w:fill="FFFFFF"/>
        </w:rPr>
        <w:t>Показ способов рисования педагогом</w:t>
      </w:r>
    </w:p>
    <w:p w:rsidR="00871602" w:rsidRDefault="00FE1C36" w:rsidP="00FA7FBC">
      <w:pPr>
        <w:spacing w:before="225" w:after="225"/>
        <w:ind w:firstLine="360"/>
        <w:rPr>
          <w:rFonts w:eastAsia="Times New Roman" w:cs="Times New Roman"/>
          <w:color w:val="111111"/>
          <w:sz w:val="32"/>
          <w:szCs w:val="32"/>
          <w:lang w:eastAsia="ru-RU"/>
        </w:rPr>
      </w:pPr>
      <w:r>
        <w:rPr>
          <w:rFonts w:eastAsia="Times New Roman" w:cs="Times New Roman"/>
          <w:color w:val="111111"/>
          <w:sz w:val="32"/>
          <w:szCs w:val="32"/>
          <w:lang w:eastAsia="ru-RU"/>
        </w:rPr>
        <w:t>-</w:t>
      </w:r>
      <w:r w:rsidR="00871602">
        <w:rPr>
          <w:rFonts w:eastAsia="Times New Roman" w:cs="Times New Roman"/>
          <w:color w:val="111111"/>
          <w:sz w:val="32"/>
          <w:szCs w:val="32"/>
          <w:lang w:eastAsia="ru-RU"/>
        </w:rPr>
        <w:t xml:space="preserve">А сейчас я вам покажу один из методов  рисования </w:t>
      </w:r>
      <w:r w:rsidR="00140EEE">
        <w:rPr>
          <w:rFonts w:eastAsia="Times New Roman" w:cs="Times New Roman"/>
          <w:color w:val="111111"/>
          <w:sz w:val="32"/>
          <w:szCs w:val="32"/>
          <w:lang w:eastAsia="ru-RU"/>
        </w:rPr>
        <w:t xml:space="preserve">, </w:t>
      </w:r>
      <w:r w:rsidR="00871602">
        <w:rPr>
          <w:rFonts w:eastAsia="Times New Roman" w:cs="Times New Roman"/>
          <w:color w:val="111111"/>
          <w:sz w:val="32"/>
          <w:szCs w:val="32"/>
          <w:lang w:eastAsia="ru-RU"/>
        </w:rPr>
        <w:t>как с помощью гуаши и ниток можно нарисовать замечательные , фантазийные цветы.</w:t>
      </w:r>
    </w:p>
    <w:p w:rsidR="00871602" w:rsidRDefault="00871602" w:rsidP="00FA7FBC">
      <w:pPr>
        <w:spacing w:before="225" w:after="225"/>
        <w:ind w:firstLine="360"/>
        <w:rPr>
          <w:rFonts w:eastAsia="Times New Roman" w:cs="Times New Roman"/>
          <w:color w:val="111111"/>
          <w:sz w:val="32"/>
          <w:szCs w:val="32"/>
          <w:lang w:eastAsia="ru-RU"/>
        </w:rPr>
      </w:pPr>
      <w:r>
        <w:rPr>
          <w:rFonts w:eastAsia="Times New Roman" w:cs="Times New Roman"/>
          <w:color w:val="111111"/>
          <w:sz w:val="32"/>
          <w:szCs w:val="32"/>
          <w:lang w:eastAsia="ru-RU"/>
        </w:rPr>
        <w:t>Нам понадобиться бумага, отрезок капроновой нитки длиной   40-60см , гуашевые краски, кисть и тряпочка для удаления лишней влаги, маленькой кусочек той же бумаги я буду использовать как палитру.</w:t>
      </w:r>
    </w:p>
    <w:p w:rsidR="00140EEE" w:rsidRDefault="00871602" w:rsidP="00FA7FBC">
      <w:pPr>
        <w:spacing w:before="225" w:after="225"/>
        <w:ind w:firstLine="360"/>
        <w:rPr>
          <w:rFonts w:eastAsia="Times New Roman" w:cs="Times New Roman"/>
          <w:color w:val="111111"/>
          <w:sz w:val="32"/>
          <w:szCs w:val="32"/>
          <w:lang w:eastAsia="ru-RU"/>
        </w:rPr>
      </w:pPr>
      <w:r>
        <w:rPr>
          <w:rFonts w:eastAsia="Times New Roman" w:cs="Times New Roman"/>
          <w:color w:val="111111"/>
          <w:sz w:val="32"/>
          <w:szCs w:val="32"/>
          <w:lang w:eastAsia="ru-RU"/>
        </w:rPr>
        <w:t xml:space="preserve">Итак, я беру нить и </w:t>
      </w:r>
      <w:r w:rsidR="005321AE">
        <w:rPr>
          <w:rFonts w:eastAsia="Times New Roman" w:cs="Times New Roman"/>
          <w:color w:val="111111"/>
          <w:sz w:val="32"/>
          <w:szCs w:val="32"/>
          <w:lang w:eastAsia="ru-RU"/>
        </w:rPr>
        <w:t>кладу</w:t>
      </w:r>
      <w:r>
        <w:rPr>
          <w:rFonts w:eastAsia="Times New Roman" w:cs="Times New Roman"/>
          <w:color w:val="111111"/>
          <w:sz w:val="32"/>
          <w:szCs w:val="32"/>
          <w:lang w:eastAsia="ru-RU"/>
        </w:rPr>
        <w:t xml:space="preserve"> на лист бумаги в хоотичном порядке , как ляжет, так ляжет, единственное оставляю кончик нитки снаружи, его прокрашивать мы не будем. </w:t>
      </w:r>
    </w:p>
    <w:p w:rsidR="00140EEE" w:rsidRDefault="00140EEE" w:rsidP="00FA7FBC">
      <w:pPr>
        <w:spacing w:before="225" w:after="225"/>
        <w:ind w:firstLine="360"/>
        <w:rPr>
          <w:rFonts w:eastAsia="Times New Roman" w:cs="Times New Roman"/>
          <w:color w:val="111111"/>
          <w:sz w:val="32"/>
          <w:szCs w:val="32"/>
          <w:lang w:eastAsia="ru-RU"/>
        </w:rPr>
      </w:pPr>
      <w:r>
        <w:rPr>
          <w:rFonts w:eastAsia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4978295" cy="3886200"/>
            <wp:effectExtent l="19050" t="0" r="0" b="0"/>
            <wp:docPr id="8" name="Рисунок 7" descr="5kL9DqDb8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kL9DqDb8Q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052" cy="388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ABE" w:rsidRDefault="00871602" w:rsidP="00FA7FBC">
      <w:pPr>
        <w:spacing w:before="225" w:after="225"/>
        <w:ind w:firstLine="360"/>
        <w:rPr>
          <w:rFonts w:eastAsia="Times New Roman" w:cs="Times New Roman"/>
          <w:color w:val="111111"/>
          <w:sz w:val="32"/>
          <w:szCs w:val="32"/>
          <w:lang w:eastAsia="ru-RU"/>
        </w:rPr>
      </w:pPr>
      <w:r>
        <w:rPr>
          <w:rFonts w:eastAsia="Times New Roman" w:cs="Times New Roman"/>
          <w:color w:val="111111"/>
          <w:sz w:val="32"/>
          <w:szCs w:val="32"/>
          <w:lang w:eastAsia="ru-RU"/>
        </w:rPr>
        <w:t xml:space="preserve">Мне хочется  чтобы наш цветочек был разноцветный, поэтому мы будем наносить несколько красок. </w:t>
      </w:r>
      <w:r w:rsidR="00B76116">
        <w:rPr>
          <w:rFonts w:eastAsia="Times New Roman" w:cs="Times New Roman"/>
          <w:color w:val="111111"/>
          <w:sz w:val="32"/>
          <w:szCs w:val="32"/>
          <w:lang w:eastAsia="ru-RU"/>
        </w:rPr>
        <w:t>Беру кисть, п</w:t>
      </w:r>
      <w:r>
        <w:rPr>
          <w:rFonts w:eastAsia="Times New Roman" w:cs="Times New Roman"/>
          <w:color w:val="111111"/>
          <w:sz w:val="32"/>
          <w:szCs w:val="32"/>
          <w:lang w:eastAsia="ru-RU"/>
        </w:rPr>
        <w:t xml:space="preserve">ервым я использую краску жёлтого цвета, главное разбавить ее до такой степени, чтобы она была жидкая как сметана. </w:t>
      </w:r>
      <w:r w:rsidR="005321AE">
        <w:rPr>
          <w:rFonts w:eastAsia="Times New Roman" w:cs="Times New Roman"/>
          <w:color w:val="111111"/>
          <w:sz w:val="32"/>
          <w:szCs w:val="32"/>
          <w:lang w:eastAsia="ru-RU"/>
        </w:rPr>
        <w:t>и начинаю</w:t>
      </w:r>
      <w:r>
        <w:rPr>
          <w:rFonts w:eastAsia="Times New Roman" w:cs="Times New Roman"/>
          <w:color w:val="111111"/>
          <w:sz w:val="32"/>
          <w:szCs w:val="32"/>
          <w:lang w:eastAsia="ru-RU"/>
        </w:rPr>
        <w:t xml:space="preserve"> прокрашива</w:t>
      </w:r>
      <w:r w:rsidR="005321AE">
        <w:rPr>
          <w:rFonts w:eastAsia="Times New Roman" w:cs="Times New Roman"/>
          <w:color w:val="111111"/>
          <w:sz w:val="32"/>
          <w:szCs w:val="32"/>
          <w:lang w:eastAsia="ru-RU"/>
        </w:rPr>
        <w:t>ть нитку. Теперь возьму красный  цвет</w:t>
      </w:r>
      <w:r>
        <w:rPr>
          <w:rFonts w:eastAsia="Times New Roman" w:cs="Times New Roman"/>
          <w:color w:val="111111"/>
          <w:sz w:val="32"/>
          <w:szCs w:val="32"/>
          <w:lang w:eastAsia="ru-RU"/>
        </w:rPr>
        <w:t xml:space="preserve"> , пусть они </w:t>
      </w:r>
      <w:r>
        <w:rPr>
          <w:rFonts w:eastAsia="Times New Roman" w:cs="Times New Roman"/>
          <w:color w:val="111111"/>
          <w:sz w:val="32"/>
          <w:szCs w:val="32"/>
          <w:lang w:eastAsia="ru-RU"/>
        </w:rPr>
        <w:lastRenderedPageBreak/>
        <w:t>смешаются , ничего страшного. Теперь синий цвет. Втаптываю крас</w:t>
      </w:r>
      <w:r w:rsidR="005321AE">
        <w:rPr>
          <w:rFonts w:eastAsia="Times New Roman" w:cs="Times New Roman"/>
          <w:color w:val="111111"/>
          <w:sz w:val="32"/>
          <w:szCs w:val="32"/>
          <w:lang w:eastAsia="ru-RU"/>
        </w:rPr>
        <w:t>ку вот таким вот образом. Ну всё, отлично, н</w:t>
      </w:r>
      <w:r>
        <w:rPr>
          <w:rFonts w:eastAsia="Times New Roman" w:cs="Times New Roman"/>
          <w:color w:val="111111"/>
          <w:sz w:val="32"/>
          <w:szCs w:val="32"/>
          <w:lang w:eastAsia="ru-RU"/>
        </w:rPr>
        <w:t xml:space="preserve">итка напиталась , теперь делаем волшебство. </w:t>
      </w:r>
    </w:p>
    <w:p w:rsidR="00B87ABE" w:rsidRDefault="00B87ABE" w:rsidP="00FA7FBC">
      <w:pPr>
        <w:spacing w:before="225" w:after="225"/>
        <w:ind w:firstLine="360"/>
        <w:rPr>
          <w:rFonts w:eastAsia="Times New Roman" w:cs="Times New Roman"/>
          <w:color w:val="111111"/>
          <w:sz w:val="32"/>
          <w:szCs w:val="32"/>
          <w:lang w:eastAsia="ru-RU"/>
        </w:rPr>
      </w:pPr>
      <w:r>
        <w:rPr>
          <w:rFonts w:eastAsia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5124450" cy="3843611"/>
            <wp:effectExtent l="19050" t="0" r="0" b="0"/>
            <wp:docPr id="3" name="Рисунок 2" descr="qctfAUIqG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ctfAUIqGsU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6833" cy="384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ABE" w:rsidRDefault="00871602" w:rsidP="00FA7FBC">
      <w:pPr>
        <w:spacing w:before="225" w:after="225"/>
        <w:ind w:firstLine="360"/>
        <w:rPr>
          <w:rFonts w:eastAsia="Times New Roman" w:cs="Times New Roman"/>
          <w:color w:val="111111"/>
          <w:sz w:val="32"/>
          <w:szCs w:val="32"/>
          <w:lang w:eastAsia="ru-RU"/>
        </w:rPr>
      </w:pPr>
      <w:r>
        <w:rPr>
          <w:rFonts w:eastAsia="Times New Roman" w:cs="Times New Roman"/>
          <w:color w:val="111111"/>
          <w:sz w:val="32"/>
          <w:szCs w:val="32"/>
          <w:lang w:eastAsia="ru-RU"/>
        </w:rPr>
        <w:t xml:space="preserve">Переносим нить на альбомный лист , кладем ее в хоотичном пордке , получается вот такая вот спиралька и непрокрашенный кончик я выложу вниз. </w:t>
      </w:r>
    </w:p>
    <w:p w:rsidR="00B87ABE" w:rsidRDefault="00B87ABE" w:rsidP="00FA7FBC">
      <w:pPr>
        <w:spacing w:before="225" w:after="225"/>
        <w:ind w:firstLine="360"/>
        <w:rPr>
          <w:rFonts w:eastAsia="Times New Roman" w:cs="Times New Roman"/>
          <w:color w:val="111111"/>
          <w:sz w:val="32"/>
          <w:szCs w:val="32"/>
          <w:lang w:eastAsia="ru-RU"/>
        </w:rPr>
      </w:pPr>
      <w:r>
        <w:rPr>
          <w:rFonts w:eastAsia="Times New Roman" w:cs="Times New Roman"/>
          <w:noProof/>
          <w:color w:val="111111"/>
          <w:sz w:val="32"/>
          <w:szCs w:val="32"/>
          <w:lang w:eastAsia="ru-RU"/>
        </w:rPr>
        <w:lastRenderedPageBreak/>
        <w:drawing>
          <wp:inline distT="0" distB="0" distL="0" distR="0">
            <wp:extent cx="5155832" cy="3867150"/>
            <wp:effectExtent l="19050" t="0" r="6718" b="0"/>
            <wp:docPr id="4" name="Рисунок 3" descr="hHVUxPD3h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HVUxPD3hkw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5832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ABE" w:rsidRDefault="00871602" w:rsidP="00FA7FBC">
      <w:pPr>
        <w:spacing w:before="225" w:after="225"/>
        <w:ind w:firstLine="360"/>
        <w:rPr>
          <w:rFonts w:eastAsia="Times New Roman" w:cs="Times New Roman"/>
          <w:color w:val="111111"/>
          <w:sz w:val="32"/>
          <w:szCs w:val="32"/>
          <w:lang w:eastAsia="ru-RU"/>
        </w:rPr>
      </w:pPr>
      <w:r>
        <w:rPr>
          <w:rFonts w:eastAsia="Times New Roman" w:cs="Times New Roman"/>
          <w:color w:val="111111"/>
          <w:sz w:val="32"/>
          <w:szCs w:val="32"/>
          <w:lang w:eastAsia="ru-RU"/>
        </w:rPr>
        <w:t xml:space="preserve">Далее закрываю листок , кладу сверху ладожку, не нажимаю, а просто кладу, естественный вес ладони и вытягиваю ниточку на себя. </w:t>
      </w:r>
    </w:p>
    <w:p w:rsidR="00B87ABE" w:rsidRDefault="00B87ABE" w:rsidP="00FA7FBC">
      <w:pPr>
        <w:spacing w:before="225" w:after="225"/>
        <w:ind w:firstLine="360"/>
        <w:rPr>
          <w:rFonts w:eastAsia="Times New Roman" w:cs="Times New Roman"/>
          <w:color w:val="111111"/>
          <w:sz w:val="32"/>
          <w:szCs w:val="32"/>
          <w:lang w:eastAsia="ru-RU"/>
        </w:rPr>
      </w:pPr>
      <w:r>
        <w:rPr>
          <w:rFonts w:eastAsia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5128278" cy="3846483"/>
            <wp:effectExtent l="19050" t="0" r="0" b="0"/>
            <wp:docPr id="5" name="Рисунок 4" descr="AkC26I5pe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C26I5pe4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7124" cy="384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1AE" w:rsidRDefault="00871602" w:rsidP="00FA7FBC">
      <w:pPr>
        <w:spacing w:before="225" w:after="225"/>
        <w:ind w:firstLine="360"/>
        <w:rPr>
          <w:rFonts w:eastAsia="Times New Roman" w:cs="Times New Roman"/>
          <w:color w:val="111111"/>
          <w:sz w:val="32"/>
          <w:szCs w:val="32"/>
          <w:lang w:eastAsia="ru-RU"/>
        </w:rPr>
      </w:pPr>
      <w:r>
        <w:rPr>
          <w:rFonts w:eastAsia="Times New Roman" w:cs="Times New Roman"/>
          <w:color w:val="111111"/>
          <w:sz w:val="32"/>
          <w:szCs w:val="32"/>
          <w:lang w:eastAsia="ru-RU"/>
        </w:rPr>
        <w:lastRenderedPageBreak/>
        <w:t>Открываем листок , получается вот такой вот красвочный цветок.</w:t>
      </w:r>
      <w:r w:rsidR="005321AE">
        <w:rPr>
          <w:rFonts w:eastAsia="Times New Roman" w:cs="Times New Roman"/>
          <w:color w:val="111111"/>
          <w:sz w:val="32"/>
          <w:szCs w:val="32"/>
          <w:lang w:eastAsia="ru-RU"/>
        </w:rPr>
        <w:t xml:space="preserve"> </w:t>
      </w:r>
      <w:r>
        <w:rPr>
          <w:rFonts w:eastAsia="Times New Roman" w:cs="Times New Roman"/>
          <w:color w:val="111111"/>
          <w:sz w:val="32"/>
          <w:szCs w:val="32"/>
          <w:lang w:eastAsia="ru-RU"/>
        </w:rPr>
        <w:t xml:space="preserve">И теперь , чтобы наш рисунок заиграл еще большими красками , я вам предлагаю </w:t>
      </w:r>
      <w:r w:rsidR="005321AE">
        <w:rPr>
          <w:rFonts w:eastAsia="Times New Roman" w:cs="Times New Roman"/>
          <w:color w:val="111111"/>
          <w:sz w:val="32"/>
          <w:szCs w:val="32"/>
          <w:lang w:eastAsia="ru-RU"/>
        </w:rPr>
        <w:t xml:space="preserve">вот </w:t>
      </w:r>
      <w:r>
        <w:rPr>
          <w:rFonts w:eastAsia="Times New Roman" w:cs="Times New Roman"/>
          <w:color w:val="111111"/>
          <w:sz w:val="32"/>
          <w:szCs w:val="32"/>
          <w:lang w:eastAsia="ru-RU"/>
        </w:rPr>
        <w:t>еще что. Набираю любой понравившийся вам цвет и пальчиком разбрызгиваю, вот таким вот образом. Отлично, молодцы.</w:t>
      </w:r>
    </w:p>
    <w:p w:rsidR="00B87ABE" w:rsidRDefault="00B87ABE" w:rsidP="00FA7FBC">
      <w:pPr>
        <w:spacing w:before="225" w:after="225"/>
        <w:ind w:firstLine="360"/>
        <w:rPr>
          <w:rFonts w:eastAsia="Times New Roman" w:cs="Times New Roman"/>
          <w:color w:val="111111"/>
          <w:sz w:val="32"/>
          <w:szCs w:val="32"/>
          <w:lang w:eastAsia="ru-RU"/>
        </w:rPr>
      </w:pPr>
      <w:r>
        <w:rPr>
          <w:rFonts w:eastAsia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4876453" cy="3657600"/>
            <wp:effectExtent l="19050" t="0" r="347" b="0"/>
            <wp:docPr id="6" name="Рисунок 5" descr="f5q2VJhCV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q2VJhCV4U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453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602" w:rsidRPr="007862E3" w:rsidRDefault="00871602" w:rsidP="00FA7FBC">
      <w:pPr>
        <w:spacing w:before="225" w:after="225"/>
        <w:rPr>
          <w:rFonts w:eastAsia="Times New Roman" w:cs="Times New Roman"/>
          <w:color w:val="111111"/>
          <w:sz w:val="32"/>
          <w:szCs w:val="32"/>
          <w:lang w:eastAsia="ru-RU"/>
        </w:rPr>
      </w:pPr>
      <w:r w:rsidRPr="007862E3">
        <w:rPr>
          <w:rFonts w:eastAsia="Times New Roman" w:cs="Times New Roman"/>
          <w:color w:val="111111"/>
          <w:sz w:val="32"/>
          <w:szCs w:val="32"/>
          <w:lang w:eastAsia="ru-RU"/>
        </w:rPr>
        <w:t>Уважаемые коллеги, спасибо вам за ваш интерес и активное участие в </w:t>
      </w:r>
      <w:r w:rsidRPr="007862E3">
        <w:rPr>
          <w:rFonts w:eastAsia="Times New Roman" w:cs="Times New Roman"/>
          <w:b/>
          <w:bCs/>
          <w:color w:val="111111"/>
          <w:sz w:val="32"/>
          <w:szCs w:val="32"/>
          <w:lang w:eastAsia="ru-RU"/>
        </w:rPr>
        <w:t>мастер - классе</w:t>
      </w:r>
      <w:r w:rsidRPr="007862E3">
        <w:rPr>
          <w:rFonts w:eastAsia="Times New Roman" w:cs="Times New Roman"/>
          <w:color w:val="111111"/>
          <w:sz w:val="32"/>
          <w:szCs w:val="32"/>
          <w:lang w:eastAsia="ru-RU"/>
        </w:rPr>
        <w:t>, за чудесные работы.</w:t>
      </w:r>
    </w:p>
    <w:p w:rsidR="00871602" w:rsidRPr="007862E3" w:rsidRDefault="00871602" w:rsidP="00FA7FBC">
      <w:pPr>
        <w:spacing w:after="0"/>
        <w:rPr>
          <w:rFonts w:eastAsia="Times New Roman" w:cs="Times New Roman"/>
          <w:color w:val="111111"/>
          <w:sz w:val="32"/>
          <w:szCs w:val="32"/>
          <w:lang w:eastAsia="ru-RU"/>
        </w:rPr>
      </w:pPr>
      <w:r w:rsidRPr="007862E3">
        <w:rPr>
          <w:rFonts w:eastAsia="Times New Roman" w:cs="Times New Roman"/>
          <w:color w:val="111111"/>
          <w:sz w:val="32"/>
          <w:szCs w:val="32"/>
          <w:lang w:eastAsia="ru-RU"/>
        </w:rPr>
        <w:t>Как говорил В. А. </w:t>
      </w:r>
      <w:r w:rsidRPr="007862E3">
        <w:rPr>
          <w:rFonts w:eastAsia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Сухомлинский</w:t>
      </w:r>
      <w:r w:rsidRPr="007862E3">
        <w:rPr>
          <w:rFonts w:eastAsia="Times New Roman" w:cs="Times New Roman"/>
          <w:color w:val="111111"/>
          <w:sz w:val="32"/>
          <w:szCs w:val="32"/>
          <w:lang w:eastAsia="ru-RU"/>
        </w:rPr>
        <w:t>: “Истоки способностей и дарования детей на кончиках пальцев. От пальцев, образно говоря, идут тончайшие нити-ручейки, которые питает источник творческой мысли. Другими словами, чем больше </w:t>
      </w:r>
      <w:r w:rsidRPr="007862E3">
        <w:rPr>
          <w:rFonts w:eastAsia="Times New Roman" w:cs="Times New Roman"/>
          <w:b/>
          <w:bCs/>
          <w:color w:val="111111"/>
          <w:sz w:val="32"/>
          <w:szCs w:val="32"/>
          <w:lang w:eastAsia="ru-RU"/>
        </w:rPr>
        <w:t>мастерства в детской руке</w:t>
      </w:r>
      <w:r w:rsidRPr="007862E3">
        <w:rPr>
          <w:rFonts w:eastAsia="Times New Roman" w:cs="Times New Roman"/>
          <w:color w:val="111111"/>
          <w:sz w:val="32"/>
          <w:szCs w:val="32"/>
          <w:lang w:eastAsia="ru-RU"/>
        </w:rPr>
        <w:t>, тем умнее ребёнок”.</w:t>
      </w:r>
    </w:p>
    <w:p w:rsidR="00B87ABE" w:rsidRDefault="00B87ABE" w:rsidP="00FA7FBC">
      <w:pPr>
        <w:spacing w:after="0"/>
        <w:ind w:firstLine="360"/>
        <w:rPr>
          <w:rFonts w:eastAsia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</w:pPr>
    </w:p>
    <w:p w:rsidR="00871602" w:rsidRPr="007862E3" w:rsidRDefault="00871602" w:rsidP="00FA7FBC">
      <w:pPr>
        <w:spacing w:after="0"/>
        <w:ind w:firstLine="360"/>
        <w:rPr>
          <w:rFonts w:eastAsia="Times New Roman" w:cs="Times New Roman"/>
          <w:color w:val="111111"/>
          <w:sz w:val="32"/>
          <w:szCs w:val="32"/>
          <w:lang w:eastAsia="ru-RU"/>
        </w:rPr>
      </w:pPr>
      <w:r w:rsidRPr="005321AE">
        <w:rPr>
          <w:rFonts w:eastAsia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Итог</w:t>
      </w:r>
      <w:r w:rsidRPr="005321AE">
        <w:rPr>
          <w:rFonts w:eastAsia="Times New Roman" w:cs="Times New Roman"/>
          <w:b/>
          <w:color w:val="111111"/>
          <w:sz w:val="32"/>
          <w:szCs w:val="32"/>
          <w:lang w:eastAsia="ru-RU"/>
        </w:rPr>
        <w:t>:</w:t>
      </w:r>
      <w:r w:rsidRPr="007862E3">
        <w:rPr>
          <w:rFonts w:eastAsia="Times New Roman" w:cs="Times New Roman"/>
          <w:color w:val="111111"/>
          <w:sz w:val="32"/>
          <w:szCs w:val="32"/>
          <w:lang w:eastAsia="ru-RU"/>
        </w:rPr>
        <w:t xml:space="preserve"> Уважаемые коллеги! Наш </w:t>
      </w:r>
      <w:r w:rsidRPr="007862E3">
        <w:rPr>
          <w:rFonts w:eastAsia="Times New Roman" w:cs="Times New Roman"/>
          <w:b/>
          <w:bCs/>
          <w:color w:val="111111"/>
          <w:sz w:val="32"/>
          <w:szCs w:val="32"/>
          <w:lang w:eastAsia="ru-RU"/>
        </w:rPr>
        <w:t>мастер-класс подошел к концу</w:t>
      </w:r>
      <w:r w:rsidRPr="007862E3">
        <w:rPr>
          <w:rFonts w:eastAsia="Times New Roman" w:cs="Times New Roman"/>
          <w:color w:val="111111"/>
          <w:sz w:val="32"/>
          <w:szCs w:val="32"/>
          <w:lang w:eastAsia="ru-RU"/>
        </w:rPr>
        <w:t>. Я вижу замечательные работы в необычной технике. А сейчас предлагаю всем вместе сфотографироваться на память о сегодняшней встрече.</w:t>
      </w:r>
    </w:p>
    <w:p w:rsidR="00B87ABE" w:rsidRDefault="00B87ABE" w:rsidP="00FA7FBC">
      <w:pPr>
        <w:spacing w:before="225" w:after="225"/>
        <w:ind w:firstLine="360"/>
        <w:rPr>
          <w:rFonts w:eastAsia="Times New Roman" w:cs="Times New Roman"/>
          <w:color w:val="111111"/>
          <w:sz w:val="32"/>
          <w:szCs w:val="32"/>
          <w:lang w:eastAsia="ru-RU"/>
        </w:rPr>
      </w:pPr>
      <w:r>
        <w:rPr>
          <w:rFonts w:eastAsia="Times New Roman" w:cs="Times New Roman"/>
          <w:noProof/>
          <w:color w:val="111111"/>
          <w:sz w:val="32"/>
          <w:szCs w:val="32"/>
          <w:lang w:eastAsia="ru-RU"/>
        </w:rPr>
        <w:lastRenderedPageBreak/>
        <w:drawing>
          <wp:inline distT="0" distB="0" distL="0" distR="0">
            <wp:extent cx="5577800" cy="3590925"/>
            <wp:effectExtent l="19050" t="0" r="3850" b="0"/>
            <wp:docPr id="1" name="Рисунок 0" descr="w875K1qww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875K1qwwX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4291" cy="359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602" w:rsidRPr="007862E3" w:rsidRDefault="00871602" w:rsidP="00FA7FBC">
      <w:pPr>
        <w:spacing w:before="225" w:after="225"/>
        <w:ind w:firstLine="360"/>
        <w:rPr>
          <w:rFonts w:eastAsia="Times New Roman" w:cs="Times New Roman"/>
          <w:color w:val="111111"/>
          <w:sz w:val="32"/>
          <w:szCs w:val="32"/>
          <w:lang w:eastAsia="ru-RU"/>
        </w:rPr>
      </w:pPr>
      <w:r w:rsidRPr="007862E3">
        <w:rPr>
          <w:rFonts w:eastAsia="Times New Roman" w:cs="Times New Roman"/>
          <w:color w:val="111111"/>
          <w:sz w:val="32"/>
          <w:szCs w:val="32"/>
          <w:lang w:eastAsia="ru-RU"/>
        </w:rPr>
        <w:t>Спасибо всем за внимание!</w:t>
      </w:r>
    </w:p>
    <w:p w:rsidR="00CB4980" w:rsidRPr="00CB4980" w:rsidRDefault="00871602" w:rsidP="00FA7FBC">
      <w:pPr>
        <w:spacing w:after="0"/>
        <w:rPr>
          <w:rFonts w:eastAsia="Times New Roman" w:cs="Times New Roman"/>
          <w:color w:val="111111"/>
          <w:sz w:val="32"/>
          <w:szCs w:val="32"/>
          <w:lang w:eastAsia="ru-RU"/>
        </w:rPr>
      </w:pPr>
      <w:r w:rsidRPr="007862E3">
        <w:rPr>
          <w:rFonts w:eastAsia="Times New Roman" w:cs="Times New Roman"/>
          <w:color w:val="111111"/>
          <w:sz w:val="32"/>
          <w:szCs w:val="32"/>
          <w:lang w:eastAsia="ru-RU"/>
        </w:rPr>
        <w:t> </w:t>
      </w:r>
      <w:r w:rsidR="00CB4980">
        <w:rPr>
          <w:rFonts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3686969" cy="4915958"/>
            <wp:effectExtent l="628650" t="0" r="618331" b="0"/>
            <wp:docPr id="10" name="Рисунок 8" descr="C90lCKKLC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90lCKKLCR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86969" cy="491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4980" w:rsidRPr="00CB4980" w:rsidSect="008A0234">
      <w:footerReference w:type="default" r:id="rId13"/>
      <w:pgSz w:w="11906" w:h="16838" w:code="9"/>
      <w:pgMar w:top="1134" w:right="851" w:bottom="1134" w:left="1701" w:header="709" w:footer="709" w:gutter="0"/>
      <w:pgBorders w:offsetFrom="page">
        <w:top w:val="thinThickMediumGap" w:sz="48" w:space="24" w:color="7030A0"/>
        <w:left w:val="thinThickMediumGap" w:sz="48" w:space="24" w:color="7030A0"/>
        <w:bottom w:val="thickThinMediumGap" w:sz="48" w:space="24" w:color="7030A0"/>
        <w:right w:val="thickThinMediumGap" w:sz="48" w:space="24" w:color="7030A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4DDE" w:rsidRDefault="00E24DDE" w:rsidP="00F675C0">
      <w:pPr>
        <w:spacing w:after="0"/>
      </w:pPr>
      <w:r>
        <w:separator/>
      </w:r>
    </w:p>
  </w:endnote>
  <w:endnote w:type="continuationSeparator" w:id="0">
    <w:p w:rsidR="00E24DDE" w:rsidRDefault="00E24DDE" w:rsidP="00F675C0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05377"/>
      <w:docPartObj>
        <w:docPartGallery w:val="Page Numbers (Bottom of Page)"/>
        <w:docPartUnique/>
      </w:docPartObj>
    </w:sdtPr>
    <w:sdtContent>
      <w:p w:rsidR="00F675C0" w:rsidRDefault="0034101E">
        <w:pPr>
          <w:pStyle w:val="a7"/>
          <w:jc w:val="right"/>
        </w:pPr>
        <w:fldSimple w:instr=" PAGE   \* MERGEFORMAT ">
          <w:r w:rsidR="00FE1C36">
            <w:rPr>
              <w:noProof/>
            </w:rPr>
            <w:t>4</w:t>
          </w:r>
        </w:fldSimple>
      </w:p>
    </w:sdtContent>
  </w:sdt>
  <w:p w:rsidR="00F675C0" w:rsidRDefault="00F675C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4DDE" w:rsidRDefault="00E24DDE" w:rsidP="00F675C0">
      <w:pPr>
        <w:spacing w:after="0"/>
      </w:pPr>
      <w:r>
        <w:separator/>
      </w:r>
    </w:p>
  </w:footnote>
  <w:footnote w:type="continuationSeparator" w:id="0">
    <w:p w:rsidR="00E24DDE" w:rsidRDefault="00E24DDE" w:rsidP="00F675C0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1015"/>
    <w:rsid w:val="000C0AF8"/>
    <w:rsid w:val="00125B54"/>
    <w:rsid w:val="00140EEE"/>
    <w:rsid w:val="0034101E"/>
    <w:rsid w:val="00383DA4"/>
    <w:rsid w:val="003B6499"/>
    <w:rsid w:val="00400DA7"/>
    <w:rsid w:val="00426F30"/>
    <w:rsid w:val="004579C0"/>
    <w:rsid w:val="004F1015"/>
    <w:rsid w:val="005321AE"/>
    <w:rsid w:val="00536ABB"/>
    <w:rsid w:val="005724AA"/>
    <w:rsid w:val="005A61F6"/>
    <w:rsid w:val="005D178F"/>
    <w:rsid w:val="006C0B77"/>
    <w:rsid w:val="00771DD9"/>
    <w:rsid w:val="007F3CEF"/>
    <w:rsid w:val="008242FF"/>
    <w:rsid w:val="0085414D"/>
    <w:rsid w:val="00870751"/>
    <w:rsid w:val="00871602"/>
    <w:rsid w:val="008A0234"/>
    <w:rsid w:val="00922C48"/>
    <w:rsid w:val="009B7F8A"/>
    <w:rsid w:val="00B76116"/>
    <w:rsid w:val="00B87ABE"/>
    <w:rsid w:val="00B915B7"/>
    <w:rsid w:val="00CA4B5D"/>
    <w:rsid w:val="00CB4980"/>
    <w:rsid w:val="00D22DFC"/>
    <w:rsid w:val="00DA64C6"/>
    <w:rsid w:val="00DB34E2"/>
    <w:rsid w:val="00DE276E"/>
    <w:rsid w:val="00E24DDE"/>
    <w:rsid w:val="00EA59DF"/>
    <w:rsid w:val="00EE4070"/>
    <w:rsid w:val="00F12C76"/>
    <w:rsid w:val="00F31B45"/>
    <w:rsid w:val="00F675C0"/>
    <w:rsid w:val="00F71DB3"/>
    <w:rsid w:val="00FA7FBC"/>
    <w:rsid w:val="00FE1C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1015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F1015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F675C0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675C0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F675C0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F675C0"/>
    <w:rPr>
      <w:rFonts w:ascii="Times New Roman" w:hAnsi="Times New Roman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B87ABE"/>
    <w:pPr>
      <w:spacing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87ABE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7F3CEF"/>
    <w:pPr>
      <w:spacing w:after="0" w:line="240" w:lineRule="auto"/>
    </w:pPr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80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8</Pages>
  <Words>1008</Words>
  <Characters>5746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16</cp:revision>
  <cp:lastPrinted>2023-02-16T15:59:00Z</cp:lastPrinted>
  <dcterms:created xsi:type="dcterms:W3CDTF">2023-02-16T07:06:00Z</dcterms:created>
  <dcterms:modified xsi:type="dcterms:W3CDTF">2023-02-19T15:14:00Z</dcterms:modified>
</cp:coreProperties>
</file>