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AF" w:rsidRPr="00E40975" w:rsidRDefault="008453AF" w:rsidP="00E40975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outlineLvl w:val="0"/>
        <w:rPr>
          <w:rFonts w:eastAsia="Times New Roman" w:cs="Times New Roman"/>
          <w:color w:val="212529"/>
          <w:sz w:val="52"/>
          <w:szCs w:val="52"/>
          <w:lang w:eastAsia="ru-RU"/>
        </w:rPr>
      </w:pPr>
      <w:bookmarkStart w:id="0" w:name="_GoBack"/>
      <w:bookmarkEnd w:id="0"/>
      <w:r w:rsidRPr="00E40975">
        <w:rPr>
          <w:rFonts w:eastAsia="Times New Roman" w:cs="Times New Roman"/>
          <w:b/>
          <w:bCs/>
          <w:color w:val="212529"/>
          <w:kern w:val="36"/>
          <w:sz w:val="52"/>
          <w:szCs w:val="52"/>
          <w:lang w:eastAsia="ru-RU"/>
        </w:rPr>
        <w:t>Моя педагогическая находка</w:t>
      </w:r>
    </w:p>
    <w:p w:rsidR="008453AF" w:rsidRPr="00E40975" w:rsidRDefault="008453AF" w:rsidP="00E40975">
      <w:pPr>
        <w:shd w:val="clear" w:color="auto" w:fill="F4F4F4"/>
        <w:spacing w:before="90" w:after="90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t>Здравствуйте, уважаемое жюри, предлагаю вашему вниманию мою педагогическую находку.</w:t>
      </w:r>
    </w:p>
    <w:p w:rsidR="008453AF" w:rsidRPr="00E40975" w:rsidRDefault="008453AF" w:rsidP="00E40975">
      <w:pPr>
        <w:shd w:val="clear" w:color="auto" w:fill="F4F4F4"/>
        <w:spacing w:before="90" w:after="90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t>Главная задача дошкольных образовательных учреждений состоит в том, чтобы создать благоприятные условия для интеллектуального, духовного, творческого, социального, эмоционального и физического развития ребёнка, то есть способствовать всестороннему развитию его личности. C введением ФГОС эта задача стала более реализуемой, так как данный стандарт во главу угла ставит не передачу знаний детям, а развитие у детей инициативности, самостоятельности, любознательности, уверенности в своих силах, способности выбирать себе род занятий, участников совместной деятельности.</w:t>
      </w:r>
    </w:p>
    <w:p w:rsidR="008453AF" w:rsidRPr="00E40975" w:rsidRDefault="008453AF" w:rsidP="00E40975">
      <w:pPr>
        <w:shd w:val="clear" w:color="auto" w:fill="F4F4F4"/>
        <w:spacing w:before="90" w:after="90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E40975">
        <w:rPr>
          <w:rFonts w:eastAsia="Times New Roman" w:cs="Times New Roman"/>
          <w:b/>
          <w:bCs/>
          <w:color w:val="212529"/>
          <w:sz w:val="32"/>
          <w:szCs w:val="32"/>
          <w:lang w:eastAsia="ru-RU"/>
        </w:rPr>
        <w:t>Слайд 2</w:t>
      </w:r>
    </w:p>
    <w:p w:rsidR="00E40975" w:rsidRDefault="008453AF" w:rsidP="00E40975">
      <w:pPr>
        <w:shd w:val="clear" w:color="auto" w:fill="F4F4F4"/>
        <w:spacing w:before="90" w:after="90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t>ФГОС требует от воспитателя переосмысления и переоценки своей деятельности. Педагогу необходимо создать условия для проявления способностей каждого ребенка, помочь раскрытию личного потенциала дошкольника. Дошкольник – это увлечённый исследователь, который с радостью и удивлением открывает для себя окружающий мир. Дети дошкольного возраста удивительны, неповторимы; это возраст почемучек, исследования мира, активного познания. Для того, чтобы отвечать на сто тысяч «Почему?», воспитателю необходимо много знать об окружающем мире, о том, что происходит в стране, ближайшем окружении, интересоваться литературой, искусством, повышать общий культурный уровень.</w:t>
      </w:r>
    </w:p>
    <w:p w:rsidR="008453AF" w:rsidRPr="00E40975" w:rsidRDefault="008453AF" w:rsidP="00E40975">
      <w:pPr>
        <w:shd w:val="clear" w:color="auto" w:fill="F4F4F4"/>
        <w:spacing w:before="90" w:after="90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t> </w:t>
      </w:r>
      <w:r w:rsidRPr="00E40975">
        <w:rPr>
          <w:rFonts w:eastAsia="Times New Roman" w:cs="Times New Roman"/>
          <w:b/>
          <w:bCs/>
          <w:color w:val="212529"/>
          <w:sz w:val="32"/>
          <w:szCs w:val="32"/>
          <w:lang w:eastAsia="ru-RU"/>
        </w:rPr>
        <w:t>Слайд 3</w:t>
      </w:r>
    </w:p>
    <w:p w:rsidR="008453AF" w:rsidRPr="00E40975" w:rsidRDefault="008453AF" w:rsidP="00E40975">
      <w:pPr>
        <w:shd w:val="clear" w:color="auto" w:fill="F4F4F4"/>
        <w:spacing w:before="90" w:after="90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t xml:space="preserve">Любопытство, постоянное стремление наблюдать и экспериментировать, искать новые сведения об окружающем мире — важнейшие черты детского поведения. Ребенок рождается исследователем — это его естественное состояние.   Познавательный интерес является фундаментом для развития у ребенка мышления, речи, психических процессов. Внутреннее стремление к исследованию порождает исследовательское поведение ребенка и создает условия для того, чтобы психическое развитие ребенка разворачивалось как процесс саморазвития. </w:t>
      </w: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lastRenderedPageBreak/>
        <w:t>Задача педагога – стимулировать любознательность ребенка, активно развивать малыша в этот период. На помощь воспитателю приходят различные педагогические технологии. Одной из них является технология проблемного обучения.</w:t>
      </w:r>
    </w:p>
    <w:p w:rsidR="008453AF" w:rsidRPr="00E40975" w:rsidRDefault="008453AF" w:rsidP="00E40975">
      <w:pPr>
        <w:shd w:val="clear" w:color="auto" w:fill="F4F4F4"/>
        <w:spacing w:before="90" w:after="90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t>Суть проблемного обучения заключается в том, что воспитатель создает познавательную задачу, ситуацию и предоставляет детям возможность находить средства ее решения, используя ранее усвоенные знания и умения.</w:t>
      </w:r>
    </w:p>
    <w:p w:rsidR="00E40975" w:rsidRDefault="008453AF" w:rsidP="00E40975">
      <w:pPr>
        <w:shd w:val="clear" w:color="auto" w:fill="F4F4F4"/>
        <w:spacing w:before="90" w:after="90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t>Каким же образом мы можем стимулировать познавательную активность у дошкольников? Исходя из опыта своей работы, я сделала вывод, что одним из эффективных направлений повышения познавательной активности у дошкольников являются дидактические игры, но не обычные дидактические игры, а с использованием нетрадиционных пособий, выполненных своими руками.</w:t>
      </w:r>
    </w:p>
    <w:p w:rsidR="008453AF" w:rsidRPr="00E40975" w:rsidRDefault="008453AF" w:rsidP="00E40975">
      <w:pPr>
        <w:shd w:val="clear" w:color="auto" w:fill="F4F4F4"/>
        <w:spacing w:before="90" w:after="90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t> </w:t>
      </w:r>
      <w:r w:rsidRPr="00E40975">
        <w:rPr>
          <w:rFonts w:eastAsia="Times New Roman" w:cs="Times New Roman"/>
          <w:b/>
          <w:bCs/>
          <w:color w:val="212529"/>
          <w:sz w:val="32"/>
          <w:szCs w:val="32"/>
          <w:lang w:eastAsia="ru-RU"/>
        </w:rPr>
        <w:t>Слайд 4</w:t>
      </w:r>
    </w:p>
    <w:p w:rsidR="008453AF" w:rsidRPr="00E40975" w:rsidRDefault="008453AF" w:rsidP="00E40975">
      <w:pPr>
        <w:shd w:val="clear" w:color="auto" w:fill="F4F4F4"/>
        <w:spacing w:before="90" w:after="90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t>Как уже было сказано, дошкольник – это увлечённый исследователь, который с радостью и удивлением открывает для себя окружающий мир. Каждое новое знание приоткрывает ребенку малоизвестные стороны познаваемого объекта, побуждает к вопросу, догадкам.</w:t>
      </w:r>
    </w:p>
    <w:p w:rsidR="008453AF" w:rsidRPr="00E40975" w:rsidRDefault="008453AF" w:rsidP="00E40975">
      <w:pPr>
        <w:shd w:val="clear" w:color="auto" w:fill="F4F4F4"/>
        <w:spacing w:before="90" w:after="90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t>Причем, объектом, побуждающим стремление детей к исследованию, поиску ответов, может стать даже обычная ложка. Не верите? Попробую вам это доказать.</w:t>
      </w:r>
    </w:p>
    <w:p w:rsidR="008453AF" w:rsidRPr="00E40975" w:rsidRDefault="008453AF" w:rsidP="00E40975">
      <w:pPr>
        <w:shd w:val="clear" w:color="auto" w:fill="F4F4F4"/>
        <w:spacing w:before="90" w:after="90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t>Наблюдая за игрой детей, я часто замечаю, что привычные предметы не вызывают у них познавательного интереса. Ну что может быть интересного в столе, стуле или обычной столовой ложке?</w:t>
      </w:r>
    </w:p>
    <w:p w:rsidR="008453AF" w:rsidRPr="00E40975" w:rsidRDefault="008453AF" w:rsidP="00E40975">
      <w:pPr>
        <w:shd w:val="clear" w:color="auto" w:fill="F4F4F4"/>
        <w:spacing w:before="90" w:after="90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t>Свой педагогический «эксперимент» я начала с игры «Чудесный мешочек».  Дети стали делать предположения, что же в нем может быть? Варианты ответов были разные и вот, наконец, предмет угадан. Торжественно достаю ложку из «волшебного мешочка». И вижу некоторое разочарование в глазах детей. Задаю проблемную задачу: где в детском саду можно использовать ложку? Практически все дети отвечают, что ложка нужна нам для еды.</w:t>
      </w:r>
    </w:p>
    <w:p w:rsidR="00E40975" w:rsidRDefault="008453AF" w:rsidP="00E40975">
      <w:pPr>
        <w:shd w:val="clear" w:color="auto" w:fill="F4F4F4"/>
        <w:spacing w:before="90" w:after="90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t xml:space="preserve">Договариваемся с детьми, что они подумают, спросят у родителей, где еще можно найти применение этому предмету. На следующий </w:t>
      </w: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lastRenderedPageBreak/>
        <w:t>день ребята уже с порога делились тем, что нового они узна</w:t>
      </w:r>
      <w:r w:rsidR="00E40975">
        <w:rPr>
          <w:rFonts w:eastAsia="Times New Roman" w:cs="Times New Roman"/>
          <w:color w:val="212529"/>
          <w:sz w:val="32"/>
          <w:szCs w:val="32"/>
          <w:lang w:eastAsia="ru-RU"/>
        </w:rPr>
        <w:t>ли. Фатима</w:t>
      </w: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t xml:space="preserve"> сказала, </w:t>
      </w:r>
      <w:r w:rsidR="00E40975">
        <w:rPr>
          <w:rFonts w:eastAsia="Times New Roman" w:cs="Times New Roman"/>
          <w:color w:val="212529"/>
          <w:sz w:val="32"/>
          <w:szCs w:val="32"/>
          <w:lang w:eastAsia="ru-RU"/>
        </w:rPr>
        <w:t>что на ложках можно играть, Рамазан</w:t>
      </w: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t xml:space="preserve"> заявил, что ложку можно </w:t>
      </w:r>
      <w:r w:rsidR="00E40975">
        <w:rPr>
          <w:rFonts w:eastAsia="Times New Roman" w:cs="Times New Roman"/>
          <w:color w:val="212529"/>
          <w:sz w:val="32"/>
          <w:szCs w:val="32"/>
          <w:lang w:eastAsia="ru-RU"/>
        </w:rPr>
        <w:t>использовать в эстафетах, Марьям</w:t>
      </w: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t xml:space="preserve"> рассказала, что из пластмассовых л</w:t>
      </w:r>
      <w:r w:rsidR="00E40975">
        <w:rPr>
          <w:rFonts w:eastAsia="Times New Roman" w:cs="Times New Roman"/>
          <w:color w:val="212529"/>
          <w:sz w:val="32"/>
          <w:szCs w:val="32"/>
          <w:lang w:eastAsia="ru-RU"/>
        </w:rPr>
        <w:t>ожек можно сделать цветок. Умар</w:t>
      </w: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t xml:space="preserve"> предположил, что ложки можно считать, то есть использовать в качестве счетного материала. </w:t>
      </w:r>
    </w:p>
    <w:p w:rsidR="008453AF" w:rsidRPr="00E40975" w:rsidRDefault="008453AF" w:rsidP="00E40975">
      <w:pPr>
        <w:shd w:val="clear" w:color="auto" w:fill="F4F4F4"/>
        <w:spacing w:before="90" w:after="90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E40975">
        <w:rPr>
          <w:rFonts w:eastAsia="Times New Roman" w:cs="Times New Roman"/>
          <w:b/>
          <w:bCs/>
          <w:color w:val="212529"/>
          <w:sz w:val="32"/>
          <w:szCs w:val="32"/>
          <w:lang w:eastAsia="ru-RU"/>
        </w:rPr>
        <w:t>Слайд 5</w:t>
      </w:r>
    </w:p>
    <w:p w:rsidR="008453AF" w:rsidRPr="00E40975" w:rsidRDefault="008453AF" w:rsidP="00E40975">
      <w:pPr>
        <w:shd w:val="clear" w:color="auto" w:fill="F4F4F4"/>
        <w:spacing w:before="90" w:after="90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t>В ходе образовательной деяте</w:t>
      </w:r>
      <w:r w:rsidR="00E40975">
        <w:rPr>
          <w:rFonts w:eastAsia="Times New Roman" w:cs="Times New Roman"/>
          <w:color w:val="212529"/>
          <w:sz w:val="32"/>
          <w:szCs w:val="32"/>
          <w:lang w:eastAsia="ru-RU"/>
        </w:rPr>
        <w:t>льности мы убедились, что Умар</w:t>
      </w:r>
      <w:r w:rsidR="0081786A">
        <w:rPr>
          <w:rFonts w:eastAsia="Times New Roman" w:cs="Times New Roman"/>
          <w:color w:val="212529"/>
          <w:sz w:val="32"/>
          <w:szCs w:val="32"/>
          <w:lang w:eastAsia="ru-RU"/>
        </w:rPr>
        <w:t xml:space="preserve"> </w:t>
      </w: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t>был прав. Действительно, ложки можно посчитать, с ними удобно закреплять цвет, можно даже сравнить их по количеству. Было принято решение опытным путем проверить все варианты использования ложки.</w:t>
      </w:r>
    </w:p>
    <w:p w:rsidR="008453AF" w:rsidRPr="00E40975" w:rsidRDefault="008453AF" w:rsidP="00E40975">
      <w:pPr>
        <w:shd w:val="clear" w:color="auto" w:fill="F4F4F4"/>
        <w:spacing w:before="90" w:after="90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t>Например, попробовать вместо хлопков отстукивать ложками количество слогов в слове.</w:t>
      </w:r>
    </w:p>
    <w:p w:rsidR="00E40975" w:rsidRDefault="008453AF" w:rsidP="00E40975">
      <w:pPr>
        <w:shd w:val="clear" w:color="auto" w:fill="F4F4F4"/>
        <w:spacing w:before="90" w:after="90"/>
        <w:rPr>
          <w:rFonts w:eastAsia="Times New Roman" w:cs="Times New Roman"/>
          <w:b/>
          <w:bCs/>
          <w:color w:val="212529"/>
          <w:sz w:val="32"/>
          <w:szCs w:val="32"/>
          <w:lang w:eastAsia="ru-RU"/>
        </w:rPr>
      </w:pPr>
      <w:r w:rsidRPr="00E40975">
        <w:rPr>
          <w:rFonts w:eastAsia="Times New Roman" w:cs="Times New Roman"/>
          <w:b/>
          <w:bCs/>
          <w:color w:val="212529"/>
          <w:sz w:val="32"/>
          <w:szCs w:val="32"/>
          <w:lang w:eastAsia="ru-RU"/>
        </w:rPr>
        <w:t>Слайд 6 </w:t>
      </w:r>
    </w:p>
    <w:p w:rsidR="008453AF" w:rsidRPr="00E40975" w:rsidRDefault="008453AF" w:rsidP="00E40975">
      <w:pPr>
        <w:shd w:val="clear" w:color="auto" w:fill="F4F4F4"/>
        <w:spacing w:before="90" w:after="90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t>Необычное решение. Берем деревянные ложки и …стучим. Действительно, интересно. Дети просят задавать им как можно больше слов. И такое, ранее не очень любимое задание: определить количество слогов в слове, становится чуть ли ни самым любимым в группе.</w:t>
      </w:r>
    </w:p>
    <w:p w:rsidR="00E40975" w:rsidRDefault="008453AF" w:rsidP="00E40975">
      <w:pPr>
        <w:shd w:val="clear" w:color="auto" w:fill="F4F4F4"/>
        <w:spacing w:before="90" w:after="90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t>Оказывается, с ложками можно экспериментировать. </w:t>
      </w:r>
    </w:p>
    <w:p w:rsidR="008453AF" w:rsidRPr="00E40975" w:rsidRDefault="008453AF" w:rsidP="00E40975">
      <w:pPr>
        <w:shd w:val="clear" w:color="auto" w:fill="F4F4F4"/>
        <w:spacing w:before="90" w:after="90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E40975">
        <w:rPr>
          <w:rFonts w:eastAsia="Times New Roman" w:cs="Times New Roman"/>
          <w:b/>
          <w:bCs/>
          <w:color w:val="212529"/>
          <w:sz w:val="32"/>
          <w:szCs w:val="32"/>
          <w:lang w:eastAsia="ru-RU"/>
        </w:rPr>
        <w:t>Слайд 7</w:t>
      </w:r>
    </w:p>
    <w:p w:rsidR="008453AF" w:rsidRPr="00E40975" w:rsidRDefault="008453AF" w:rsidP="00E40975">
      <w:pPr>
        <w:shd w:val="clear" w:color="auto" w:fill="F4F4F4"/>
        <w:spacing w:before="90" w:after="90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t>Предлагаю детям две ложки: металлическую и деревянную. Задаю вопрос: какая из ложек дольше держит тепло? Какая ложка не утонет или они утонут обе, а может, будут плавать? Дети начинают предлагать варианты ответов. Проверяем опытным путем: прикладываем ложки к телу – оказывается, дерево дольше держит тепло; а если погрузить эти предметы в воду, то металлическая ложка утонет сразу, деревянная будет плавать. Дети задумываются, почему так происходит. Предлагаю искать объяснение. Оказывается, дерево теплее и легче металла и не тонет в воде.</w:t>
      </w:r>
    </w:p>
    <w:p w:rsidR="00E40975" w:rsidRDefault="00E40975" w:rsidP="00E40975">
      <w:pPr>
        <w:shd w:val="clear" w:color="auto" w:fill="F4F4F4"/>
        <w:spacing w:before="90" w:after="90"/>
        <w:rPr>
          <w:rFonts w:eastAsia="Times New Roman" w:cs="Times New Roman"/>
          <w:color w:val="212529"/>
          <w:sz w:val="32"/>
          <w:szCs w:val="32"/>
          <w:lang w:eastAsia="ru-RU"/>
        </w:rPr>
      </w:pPr>
      <w:r>
        <w:rPr>
          <w:rFonts w:eastAsia="Times New Roman" w:cs="Times New Roman"/>
          <w:color w:val="212529"/>
          <w:sz w:val="32"/>
          <w:szCs w:val="32"/>
          <w:lang w:eastAsia="ru-RU"/>
        </w:rPr>
        <w:t>Дальше – больше, Ясмина</w:t>
      </w:r>
      <w:r w:rsidR="008453AF" w:rsidRPr="00E40975">
        <w:rPr>
          <w:rFonts w:eastAsia="Times New Roman" w:cs="Times New Roman"/>
          <w:color w:val="212529"/>
          <w:sz w:val="32"/>
          <w:szCs w:val="32"/>
          <w:lang w:eastAsia="ru-RU"/>
        </w:rPr>
        <w:t xml:space="preserve"> увидела в соседней группе кукольный театр из ложек. </w:t>
      </w:r>
    </w:p>
    <w:p w:rsidR="00E40975" w:rsidRDefault="008453AF" w:rsidP="00E40975">
      <w:pPr>
        <w:shd w:val="clear" w:color="auto" w:fill="F4F4F4"/>
        <w:spacing w:before="90" w:after="90"/>
        <w:rPr>
          <w:rFonts w:eastAsia="Times New Roman" w:cs="Times New Roman"/>
          <w:b/>
          <w:bCs/>
          <w:color w:val="212529"/>
          <w:sz w:val="32"/>
          <w:szCs w:val="32"/>
          <w:lang w:eastAsia="ru-RU"/>
        </w:rPr>
      </w:pPr>
      <w:r w:rsidRPr="00E40975">
        <w:rPr>
          <w:rFonts w:eastAsia="Times New Roman" w:cs="Times New Roman"/>
          <w:b/>
          <w:bCs/>
          <w:color w:val="212529"/>
          <w:sz w:val="32"/>
          <w:szCs w:val="32"/>
          <w:lang w:eastAsia="ru-RU"/>
        </w:rPr>
        <w:t>Слайд 8</w:t>
      </w:r>
    </w:p>
    <w:p w:rsidR="008453AF" w:rsidRPr="00E40975" w:rsidRDefault="008453AF" w:rsidP="00E40975">
      <w:pPr>
        <w:shd w:val="clear" w:color="auto" w:fill="F4F4F4"/>
        <w:spacing w:before="90" w:after="90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E40975">
        <w:rPr>
          <w:rFonts w:eastAsia="Times New Roman" w:cs="Times New Roman"/>
          <w:b/>
          <w:bCs/>
          <w:color w:val="212529"/>
          <w:sz w:val="32"/>
          <w:szCs w:val="32"/>
          <w:lang w:eastAsia="ru-RU"/>
        </w:rPr>
        <w:t> </w:t>
      </w: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t xml:space="preserve">С утра первым делом она поделилась с ребятами этой новостью. Если взять ложку, прикрепить к ней личико, косички и бантик, а </w:t>
      </w: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lastRenderedPageBreak/>
        <w:t>также нарядное платьице, то у нас получится куколка. И вот опять работа кипит: дети рассматривают примеры такого театра, обсуждают. Без помощи родителей не обойтись, они тоже с удовольствием трудятся, мастерят, перевоплощают ложки в различных персонажей.</w:t>
      </w:r>
    </w:p>
    <w:p w:rsidR="00E40975" w:rsidRDefault="008453AF" w:rsidP="00E40975">
      <w:pPr>
        <w:shd w:val="clear" w:color="auto" w:fill="F4F4F4"/>
        <w:spacing w:before="90" w:after="90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t>А знали ли вы, что ложку можно использовать в изобразительной деятельности, самостоятельно придумывать узор и расписывать ее, как настоящие художники? А еще в рисовании мыльными пузырями ложка просто необходима.</w:t>
      </w:r>
    </w:p>
    <w:p w:rsidR="00E40975" w:rsidRDefault="008453AF" w:rsidP="00E40975">
      <w:pPr>
        <w:shd w:val="clear" w:color="auto" w:fill="F4F4F4"/>
        <w:spacing w:before="90" w:after="90"/>
        <w:rPr>
          <w:rFonts w:eastAsia="Times New Roman" w:cs="Times New Roman"/>
          <w:b/>
          <w:bCs/>
          <w:color w:val="212529"/>
          <w:sz w:val="32"/>
          <w:szCs w:val="32"/>
          <w:lang w:eastAsia="ru-RU"/>
        </w:rPr>
      </w:pP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t> </w:t>
      </w:r>
      <w:r w:rsidRPr="00E40975">
        <w:rPr>
          <w:rFonts w:eastAsia="Times New Roman" w:cs="Times New Roman"/>
          <w:b/>
          <w:bCs/>
          <w:color w:val="212529"/>
          <w:sz w:val="32"/>
          <w:szCs w:val="32"/>
          <w:lang w:eastAsia="ru-RU"/>
        </w:rPr>
        <w:t>Слайд 9</w:t>
      </w:r>
    </w:p>
    <w:p w:rsidR="008453AF" w:rsidRPr="00E40975" w:rsidRDefault="008453AF" w:rsidP="00E40975">
      <w:pPr>
        <w:shd w:val="clear" w:color="auto" w:fill="F4F4F4"/>
        <w:spacing w:before="90" w:after="90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E40975">
        <w:rPr>
          <w:rFonts w:eastAsia="Times New Roman" w:cs="Times New Roman"/>
          <w:b/>
          <w:bCs/>
          <w:color w:val="212529"/>
          <w:sz w:val="32"/>
          <w:szCs w:val="32"/>
          <w:lang w:eastAsia="ru-RU"/>
        </w:rPr>
        <w:t> </w:t>
      </w: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t>Для такой работы нам понадобятся материалы: вода, жидкое мыло, гуашь, плотная бумага, трубочки для коктейля, ложка.</w:t>
      </w:r>
    </w:p>
    <w:p w:rsidR="008453AF" w:rsidRPr="00E40975" w:rsidRDefault="008453AF" w:rsidP="00E40975">
      <w:pPr>
        <w:shd w:val="clear" w:color="auto" w:fill="F4F4F4"/>
        <w:spacing w:before="90" w:after="90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t>В небольшом количестве воды растворяем гуашь. Чем больше краски добавим, тем ярче получится цвет пузырей. Затем берём трубочку для коктейля и начинаем пенить раствор (дуем в трубочку, чтобы образовались </w:t>
      </w:r>
      <w:r w:rsidRPr="00E40975">
        <w:rPr>
          <w:rFonts w:eastAsia="Times New Roman" w:cs="Times New Roman"/>
          <w:b/>
          <w:bCs/>
          <w:color w:val="212529"/>
          <w:sz w:val="32"/>
          <w:szCs w:val="32"/>
          <w:lang w:eastAsia="ru-RU"/>
        </w:rPr>
        <w:t>пузыри).</w:t>
      </w: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t> Поднявшиеся </w:t>
      </w:r>
      <w:r w:rsidRPr="00E40975">
        <w:rPr>
          <w:rFonts w:eastAsia="Times New Roman" w:cs="Times New Roman"/>
          <w:b/>
          <w:bCs/>
          <w:color w:val="212529"/>
          <w:sz w:val="32"/>
          <w:szCs w:val="32"/>
          <w:lang w:eastAsia="ru-RU"/>
        </w:rPr>
        <w:t>пузыри</w:t>
      </w: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t> аккуратно снимаем ложкой и выкладываем на лист. Ну а дальше мы фантазируем, на что же похожи наши изображения. У одних – на цветы, у других – на рыб, у третьих - на причудливые облака. Такой вид рисования развивает у детей творческое воображение. А еще это очень весело! Что может быть интересней игры с мыльными пузырями?</w:t>
      </w:r>
    </w:p>
    <w:p w:rsidR="00E40975" w:rsidRDefault="008453AF" w:rsidP="00E40975">
      <w:pPr>
        <w:shd w:val="clear" w:color="auto" w:fill="F4F4F4"/>
        <w:spacing w:before="90" w:after="90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t>Пришло врем</w:t>
      </w:r>
      <w:r w:rsidR="00E40975">
        <w:rPr>
          <w:rFonts w:eastAsia="Times New Roman" w:cs="Times New Roman"/>
          <w:color w:val="212529"/>
          <w:sz w:val="32"/>
          <w:szCs w:val="32"/>
          <w:lang w:eastAsia="ru-RU"/>
        </w:rPr>
        <w:t>я проверить предположение Марьям</w:t>
      </w: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t>, что из пластмассовых ложек можно сделать цветы, тем более и повод нашелся: День мам. </w:t>
      </w:r>
    </w:p>
    <w:p w:rsidR="008453AF" w:rsidRPr="00E40975" w:rsidRDefault="008453AF" w:rsidP="00E40975">
      <w:pPr>
        <w:shd w:val="clear" w:color="auto" w:fill="F4F4F4"/>
        <w:spacing w:before="90" w:after="90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E40975">
        <w:rPr>
          <w:rFonts w:eastAsia="Times New Roman" w:cs="Times New Roman"/>
          <w:b/>
          <w:bCs/>
          <w:color w:val="212529"/>
          <w:sz w:val="32"/>
          <w:szCs w:val="32"/>
          <w:lang w:eastAsia="ru-RU"/>
        </w:rPr>
        <w:t>Слайд 10 </w:t>
      </w: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t>Стали решать, какой цветок будем делать, предложения детей были разные: тюльпаны, розы, белые ромашки. В итоге ребята выбрали цветок. И вот уже красивые букеты ждут любимых мам.</w:t>
      </w:r>
    </w:p>
    <w:p w:rsidR="0016698A" w:rsidRDefault="000D23FB" w:rsidP="00E40975">
      <w:pPr>
        <w:shd w:val="clear" w:color="auto" w:fill="F4F4F4"/>
        <w:spacing w:before="90" w:after="90"/>
        <w:rPr>
          <w:rFonts w:eastAsia="Times New Roman" w:cs="Times New Roman"/>
          <w:b/>
          <w:bCs/>
          <w:color w:val="212529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212529"/>
          <w:sz w:val="32"/>
          <w:szCs w:val="32"/>
          <w:lang w:eastAsia="ru-RU"/>
        </w:rPr>
        <w:t>Слайд 11</w:t>
      </w:r>
    </w:p>
    <w:p w:rsidR="008453AF" w:rsidRPr="00E40975" w:rsidRDefault="008453AF" w:rsidP="00E40975">
      <w:pPr>
        <w:shd w:val="clear" w:color="auto" w:fill="F4F4F4"/>
        <w:spacing w:before="90" w:after="90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t>Ложки, оказывается, могут быть использованы инструктором по физической культуре для проведения упражнений с предметами, эстафет.</w:t>
      </w:r>
    </w:p>
    <w:p w:rsidR="008453AF" w:rsidRPr="00E40975" w:rsidRDefault="008453AF" w:rsidP="00E40975">
      <w:pPr>
        <w:shd w:val="clear" w:color="auto" w:fill="F4F4F4"/>
        <w:spacing w:before="90" w:after="90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t xml:space="preserve">В итоге наши ребята узнали очень многое об использовании этого удивительного предмета. Можно сказать, что обычная ложка стала </w:t>
      </w: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lastRenderedPageBreak/>
        <w:t>универсальным средством всестороннего развития ребенка. Таким образом, ложку можно использовать:</w:t>
      </w:r>
    </w:p>
    <w:p w:rsidR="008453AF" w:rsidRPr="00E40975" w:rsidRDefault="008453AF" w:rsidP="00E40975">
      <w:pPr>
        <w:shd w:val="clear" w:color="auto" w:fill="F4F4F4"/>
        <w:spacing w:before="90" w:after="90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E40975">
        <w:rPr>
          <w:rFonts w:eastAsia="Times New Roman" w:cs="Times New Roman"/>
          <w:b/>
          <w:bCs/>
          <w:color w:val="212529"/>
          <w:sz w:val="32"/>
          <w:szCs w:val="32"/>
          <w:lang w:eastAsia="ru-RU"/>
        </w:rPr>
        <w:t>Слайд 1</w:t>
      </w:r>
      <w:r w:rsidR="000D23FB">
        <w:rPr>
          <w:rFonts w:eastAsia="Times New Roman" w:cs="Times New Roman"/>
          <w:b/>
          <w:bCs/>
          <w:color w:val="212529"/>
          <w:sz w:val="32"/>
          <w:szCs w:val="32"/>
          <w:lang w:eastAsia="ru-RU"/>
        </w:rPr>
        <w:t>2</w:t>
      </w:r>
      <w:r w:rsidR="0081786A">
        <w:rPr>
          <w:rFonts w:eastAsia="Times New Roman" w:cs="Times New Roman"/>
          <w:b/>
          <w:bCs/>
          <w:color w:val="212529"/>
          <w:sz w:val="32"/>
          <w:szCs w:val="32"/>
          <w:lang w:eastAsia="ru-RU"/>
        </w:rPr>
        <w:t>,13</w:t>
      </w: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t> В дидактических играх «Сочини сказку»,</w:t>
      </w:r>
    </w:p>
    <w:p w:rsidR="008453AF" w:rsidRPr="00E40975" w:rsidRDefault="000D23FB" w:rsidP="00E40975">
      <w:pPr>
        <w:shd w:val="clear" w:color="auto" w:fill="F4F4F4"/>
        <w:spacing w:before="90" w:after="90"/>
        <w:rPr>
          <w:rFonts w:eastAsia="Times New Roman" w:cs="Times New Roman"/>
          <w:color w:val="212529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212529"/>
          <w:sz w:val="32"/>
          <w:szCs w:val="32"/>
          <w:lang w:eastAsia="ru-RU"/>
        </w:rPr>
        <w:t>Слайд 1</w:t>
      </w:r>
      <w:r w:rsidR="0081786A">
        <w:rPr>
          <w:rFonts w:eastAsia="Times New Roman" w:cs="Times New Roman"/>
          <w:b/>
          <w:bCs/>
          <w:color w:val="212529"/>
          <w:sz w:val="32"/>
          <w:szCs w:val="32"/>
          <w:lang w:eastAsia="ru-RU"/>
        </w:rPr>
        <w:t>4</w:t>
      </w:r>
      <w:r w:rsidR="008453AF" w:rsidRPr="00E40975">
        <w:rPr>
          <w:rFonts w:eastAsia="Times New Roman" w:cs="Times New Roman"/>
          <w:color w:val="212529"/>
          <w:sz w:val="32"/>
          <w:szCs w:val="32"/>
          <w:lang w:eastAsia="ru-RU"/>
        </w:rPr>
        <w:t>как пособия для занятий,</w:t>
      </w:r>
    </w:p>
    <w:p w:rsidR="008453AF" w:rsidRPr="00E40975" w:rsidRDefault="0081786A" w:rsidP="00E40975">
      <w:pPr>
        <w:shd w:val="clear" w:color="auto" w:fill="F4F4F4"/>
        <w:spacing w:before="90" w:after="90"/>
        <w:rPr>
          <w:rFonts w:eastAsia="Times New Roman" w:cs="Times New Roman"/>
          <w:color w:val="212529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212529"/>
          <w:sz w:val="32"/>
          <w:szCs w:val="32"/>
          <w:lang w:eastAsia="ru-RU"/>
        </w:rPr>
        <w:t>Слайд 15</w:t>
      </w:r>
      <w:r w:rsidR="008453AF" w:rsidRPr="00E40975">
        <w:rPr>
          <w:rFonts w:eastAsia="Times New Roman" w:cs="Times New Roman"/>
          <w:b/>
          <w:bCs/>
          <w:color w:val="212529"/>
          <w:sz w:val="32"/>
          <w:szCs w:val="32"/>
          <w:lang w:eastAsia="ru-RU"/>
        </w:rPr>
        <w:t> </w:t>
      </w:r>
      <w:r w:rsidR="008453AF" w:rsidRPr="00E40975">
        <w:rPr>
          <w:rFonts w:eastAsia="Times New Roman" w:cs="Times New Roman"/>
          <w:color w:val="212529"/>
          <w:sz w:val="32"/>
          <w:szCs w:val="32"/>
          <w:lang w:eastAsia="ru-RU"/>
        </w:rPr>
        <w:t>разложи цифры,</w:t>
      </w:r>
    </w:p>
    <w:p w:rsidR="008453AF" w:rsidRPr="00E40975" w:rsidRDefault="0081786A" w:rsidP="00E40975">
      <w:pPr>
        <w:shd w:val="clear" w:color="auto" w:fill="F4F4F4"/>
        <w:spacing w:before="90" w:after="90"/>
        <w:rPr>
          <w:rFonts w:eastAsia="Times New Roman" w:cs="Times New Roman"/>
          <w:color w:val="212529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212529"/>
          <w:sz w:val="32"/>
          <w:szCs w:val="32"/>
          <w:lang w:eastAsia="ru-RU"/>
        </w:rPr>
        <w:t>Слайд 16</w:t>
      </w:r>
      <w:r w:rsidR="008453AF" w:rsidRPr="00E40975">
        <w:rPr>
          <w:rFonts w:eastAsia="Times New Roman" w:cs="Times New Roman"/>
          <w:b/>
          <w:bCs/>
          <w:color w:val="212529"/>
          <w:sz w:val="32"/>
          <w:szCs w:val="32"/>
          <w:lang w:eastAsia="ru-RU"/>
        </w:rPr>
        <w:t> </w:t>
      </w:r>
      <w:r w:rsidR="008453AF" w:rsidRPr="00E40975">
        <w:rPr>
          <w:rFonts w:eastAsia="Times New Roman" w:cs="Times New Roman"/>
          <w:color w:val="212529"/>
          <w:sz w:val="32"/>
          <w:szCs w:val="32"/>
          <w:lang w:eastAsia="ru-RU"/>
        </w:rPr>
        <w:t>эмоции,</w:t>
      </w:r>
    </w:p>
    <w:p w:rsidR="008453AF" w:rsidRPr="00E40975" w:rsidRDefault="0081786A" w:rsidP="00E40975">
      <w:pPr>
        <w:shd w:val="clear" w:color="auto" w:fill="F4F4F4"/>
        <w:spacing w:before="90" w:after="90"/>
        <w:rPr>
          <w:rFonts w:eastAsia="Times New Roman" w:cs="Times New Roman"/>
          <w:color w:val="212529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212529"/>
          <w:sz w:val="32"/>
          <w:szCs w:val="32"/>
          <w:lang w:eastAsia="ru-RU"/>
        </w:rPr>
        <w:t>Слайд 17, 18</w:t>
      </w:r>
      <w:r w:rsidR="008453AF" w:rsidRPr="00E40975">
        <w:rPr>
          <w:rFonts w:eastAsia="Times New Roman" w:cs="Times New Roman"/>
          <w:b/>
          <w:bCs/>
          <w:color w:val="212529"/>
          <w:sz w:val="32"/>
          <w:szCs w:val="32"/>
          <w:lang w:eastAsia="ru-RU"/>
        </w:rPr>
        <w:t> </w:t>
      </w:r>
      <w:r w:rsidR="008453AF" w:rsidRPr="00E40975">
        <w:rPr>
          <w:rFonts w:eastAsia="Times New Roman" w:cs="Times New Roman"/>
          <w:color w:val="212529"/>
          <w:sz w:val="32"/>
          <w:szCs w:val="32"/>
          <w:lang w:eastAsia="ru-RU"/>
        </w:rPr>
        <w:t>цветы,</w:t>
      </w:r>
    </w:p>
    <w:p w:rsidR="008453AF" w:rsidRPr="00E40975" w:rsidRDefault="0081786A" w:rsidP="00E40975">
      <w:pPr>
        <w:shd w:val="clear" w:color="auto" w:fill="F4F4F4"/>
        <w:spacing w:before="90" w:after="90"/>
        <w:rPr>
          <w:rFonts w:eastAsia="Times New Roman" w:cs="Times New Roman"/>
          <w:color w:val="212529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212529"/>
          <w:sz w:val="32"/>
          <w:szCs w:val="32"/>
          <w:lang w:eastAsia="ru-RU"/>
        </w:rPr>
        <w:t>Слайд  19, 20</w:t>
      </w:r>
      <w:r w:rsidR="008453AF" w:rsidRPr="00E40975">
        <w:rPr>
          <w:rFonts w:eastAsia="Times New Roman" w:cs="Times New Roman"/>
          <w:b/>
          <w:bCs/>
          <w:color w:val="212529"/>
          <w:sz w:val="32"/>
          <w:szCs w:val="32"/>
          <w:lang w:eastAsia="ru-RU"/>
        </w:rPr>
        <w:t> </w:t>
      </w:r>
      <w:r w:rsidR="008453AF" w:rsidRPr="00E40975">
        <w:rPr>
          <w:rFonts w:eastAsia="Times New Roman" w:cs="Times New Roman"/>
          <w:color w:val="212529"/>
          <w:sz w:val="32"/>
          <w:szCs w:val="32"/>
          <w:lang w:eastAsia="ru-RU"/>
        </w:rPr>
        <w:t>как атрибуты к праздникам (веера, ложки),</w:t>
      </w:r>
    </w:p>
    <w:p w:rsidR="008453AF" w:rsidRPr="00E40975" w:rsidRDefault="0081786A" w:rsidP="00E40975">
      <w:pPr>
        <w:shd w:val="clear" w:color="auto" w:fill="F4F4F4"/>
        <w:spacing w:before="90" w:after="90"/>
        <w:rPr>
          <w:rFonts w:eastAsia="Times New Roman" w:cs="Times New Roman"/>
          <w:color w:val="212529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212529"/>
          <w:sz w:val="32"/>
          <w:szCs w:val="32"/>
          <w:lang w:eastAsia="ru-RU"/>
        </w:rPr>
        <w:t xml:space="preserve">Слайд </w:t>
      </w:r>
      <w:r w:rsidR="000D23FB">
        <w:rPr>
          <w:rFonts w:eastAsia="Times New Roman" w:cs="Times New Roman"/>
          <w:b/>
          <w:bCs/>
          <w:color w:val="212529"/>
          <w:sz w:val="32"/>
          <w:szCs w:val="32"/>
          <w:lang w:eastAsia="ru-RU"/>
        </w:rPr>
        <w:t xml:space="preserve"> 21</w:t>
      </w:r>
      <w:r w:rsidR="008453AF" w:rsidRPr="00E40975">
        <w:rPr>
          <w:rFonts w:eastAsia="Times New Roman" w:cs="Times New Roman"/>
          <w:b/>
          <w:bCs/>
          <w:color w:val="212529"/>
          <w:sz w:val="32"/>
          <w:szCs w:val="32"/>
          <w:lang w:eastAsia="ru-RU"/>
        </w:rPr>
        <w:t>, 2</w:t>
      </w:r>
      <w:r w:rsidR="000D23FB">
        <w:rPr>
          <w:rFonts w:eastAsia="Times New Roman" w:cs="Times New Roman"/>
          <w:b/>
          <w:bCs/>
          <w:color w:val="212529"/>
          <w:sz w:val="32"/>
          <w:szCs w:val="32"/>
          <w:lang w:eastAsia="ru-RU"/>
        </w:rPr>
        <w:t>2</w:t>
      </w:r>
      <w:r w:rsidR="008453AF" w:rsidRPr="00E40975">
        <w:rPr>
          <w:rFonts w:eastAsia="Times New Roman" w:cs="Times New Roman"/>
          <w:color w:val="212529"/>
          <w:sz w:val="32"/>
          <w:szCs w:val="32"/>
          <w:lang w:eastAsia="ru-RU"/>
        </w:rPr>
        <w:t> а также для декора интерьера (картина, павлин).</w:t>
      </w:r>
    </w:p>
    <w:p w:rsidR="008453AF" w:rsidRPr="00E40975" w:rsidRDefault="008453AF" w:rsidP="00E40975">
      <w:pPr>
        <w:shd w:val="clear" w:color="auto" w:fill="F4F4F4"/>
        <w:spacing w:before="90" w:after="90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t>Таким образом, с использованием элементов проблемного обучения мной было отмечено, что существенно повысился интеллектуальный уровень детей, обогатился их опыт, дети стали более любознательными. Все знания были получены детьми самостоятельно и проверены опытным путем. Наблюдая за работой воспитанников, могу отметить, что дети были заинтересованы решением проблемной задачи, активно включались в работу, у них горели глаза, каждый подтвержденный способ применения ложки вызывал у них восторг и желание рассказать об этом всем: педагогам, детям, родителям.</w:t>
      </w:r>
    </w:p>
    <w:p w:rsidR="008453AF" w:rsidRPr="00E40975" w:rsidRDefault="008453AF" w:rsidP="00E40975">
      <w:pPr>
        <w:shd w:val="clear" w:color="auto" w:fill="F4F4F4"/>
        <w:spacing w:before="90" w:after="90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t>Ребята стали более целеустремленными, самостоятельными, прибрели неоценимый опыт общения со сверстниками.</w:t>
      </w:r>
    </w:p>
    <w:p w:rsidR="008453AF" w:rsidRPr="00E40975" w:rsidRDefault="008453AF" w:rsidP="00E40975">
      <w:pPr>
        <w:shd w:val="clear" w:color="auto" w:fill="F4F4F4"/>
        <w:spacing w:before="90" w:after="90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t>Дети раскрыли свои способности и реализовали через театрализованную, изобразительную, музыкальную деятельность свой творческий потенциал.</w:t>
      </w:r>
    </w:p>
    <w:p w:rsidR="008453AF" w:rsidRPr="00E40975" w:rsidRDefault="008453AF" w:rsidP="00E40975">
      <w:pPr>
        <w:shd w:val="clear" w:color="auto" w:fill="F4F4F4"/>
        <w:spacing w:before="90" w:after="90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t>Не осталось в стороне и физическое развитие детей. Развивались такие физические качества как ловкость, быстрота, координация.</w:t>
      </w:r>
    </w:p>
    <w:p w:rsidR="008453AF" w:rsidRPr="00E40975" w:rsidRDefault="008453AF" w:rsidP="00E40975">
      <w:pPr>
        <w:shd w:val="clear" w:color="auto" w:fill="F4F4F4"/>
        <w:spacing w:before="90" w:after="90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t>Таким образом, этот простой, на первый взгляд, предмет – ложка, может использоваться в разных дидактических играх, применяться в различных видах деятельности с детьми дошкольного возраста для достижения многих целей.</w:t>
      </w:r>
    </w:p>
    <w:p w:rsidR="008453AF" w:rsidRPr="00E40975" w:rsidRDefault="008453AF" w:rsidP="00E40975">
      <w:pPr>
        <w:shd w:val="clear" w:color="auto" w:fill="F4F4F4"/>
        <w:spacing w:before="90" w:after="90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t>Моя педагогическая находка рекомендуется воспитателям, педагогам-психологам, учителям –логопедам, музыкальным руководителям.</w:t>
      </w:r>
    </w:p>
    <w:p w:rsidR="008453AF" w:rsidRPr="00E40975" w:rsidRDefault="008453AF" w:rsidP="00E40975">
      <w:pPr>
        <w:shd w:val="clear" w:color="auto" w:fill="F4F4F4"/>
        <w:spacing w:before="90" w:after="90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t>Давайте же будем поддерживать в маленьких исследователях интерес к познанию даже внешне простых и понятных предметов!</w:t>
      </w:r>
    </w:p>
    <w:p w:rsidR="008453AF" w:rsidRPr="00E40975" w:rsidRDefault="008453AF" w:rsidP="00E40975">
      <w:pPr>
        <w:shd w:val="clear" w:color="auto" w:fill="F4F4F4"/>
        <w:spacing w:before="90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E40975">
        <w:rPr>
          <w:rFonts w:eastAsia="Times New Roman" w:cs="Times New Roman"/>
          <w:color w:val="212529"/>
          <w:sz w:val="32"/>
          <w:szCs w:val="32"/>
          <w:lang w:eastAsia="ru-RU"/>
        </w:rPr>
        <w:lastRenderedPageBreak/>
        <w:t>Спасибо за внимание</w:t>
      </w:r>
    </w:p>
    <w:p w:rsidR="00F12C76" w:rsidRPr="00E40975" w:rsidRDefault="00F12C76" w:rsidP="00E40975">
      <w:pPr>
        <w:spacing w:after="0"/>
        <w:ind w:firstLine="709"/>
        <w:rPr>
          <w:rFonts w:cs="Times New Roman"/>
          <w:sz w:val="32"/>
          <w:szCs w:val="32"/>
        </w:rPr>
      </w:pPr>
    </w:p>
    <w:sectPr w:rsidR="00F12C76" w:rsidRPr="00E40975" w:rsidSect="00A75220">
      <w:footerReference w:type="default" r:id="rId6"/>
      <w:pgSz w:w="11906" w:h="16838" w:code="9"/>
      <w:pgMar w:top="1134" w:right="851" w:bottom="1134" w:left="1701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2AA" w:rsidRDefault="008D72AA" w:rsidP="00E40975">
      <w:pPr>
        <w:spacing w:after="0"/>
      </w:pPr>
      <w:r>
        <w:separator/>
      </w:r>
    </w:p>
  </w:endnote>
  <w:endnote w:type="continuationSeparator" w:id="0">
    <w:p w:rsidR="008D72AA" w:rsidRDefault="008D72AA" w:rsidP="00E4097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4907"/>
      <w:docPartObj>
        <w:docPartGallery w:val="Page Numbers (Bottom of Page)"/>
        <w:docPartUnique/>
      </w:docPartObj>
    </w:sdtPr>
    <w:sdtContent>
      <w:p w:rsidR="00E40975" w:rsidRDefault="00A9727E">
        <w:pPr>
          <w:pStyle w:val="aa"/>
          <w:jc w:val="right"/>
        </w:pPr>
        <w:fldSimple w:instr=" PAGE   \* MERGEFORMAT ">
          <w:r w:rsidR="0081786A">
            <w:rPr>
              <w:noProof/>
            </w:rPr>
            <w:t>1</w:t>
          </w:r>
        </w:fldSimple>
      </w:p>
    </w:sdtContent>
  </w:sdt>
  <w:p w:rsidR="00E40975" w:rsidRDefault="00E4097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2AA" w:rsidRDefault="008D72AA" w:rsidP="00E40975">
      <w:pPr>
        <w:spacing w:after="0"/>
      </w:pPr>
      <w:r>
        <w:separator/>
      </w:r>
    </w:p>
  </w:footnote>
  <w:footnote w:type="continuationSeparator" w:id="0">
    <w:p w:rsidR="008D72AA" w:rsidRDefault="008D72AA" w:rsidP="00E4097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3AF"/>
    <w:rsid w:val="000D23FB"/>
    <w:rsid w:val="0016698A"/>
    <w:rsid w:val="00576E44"/>
    <w:rsid w:val="005A61F6"/>
    <w:rsid w:val="006C0B77"/>
    <w:rsid w:val="0081786A"/>
    <w:rsid w:val="008242FF"/>
    <w:rsid w:val="008453AF"/>
    <w:rsid w:val="00870751"/>
    <w:rsid w:val="008D72AA"/>
    <w:rsid w:val="008F7987"/>
    <w:rsid w:val="00922C48"/>
    <w:rsid w:val="00A75220"/>
    <w:rsid w:val="00A9727E"/>
    <w:rsid w:val="00AC7C98"/>
    <w:rsid w:val="00B474D4"/>
    <w:rsid w:val="00B915B7"/>
    <w:rsid w:val="00C77A22"/>
    <w:rsid w:val="00CD11FE"/>
    <w:rsid w:val="00CF6BEC"/>
    <w:rsid w:val="00E40975"/>
    <w:rsid w:val="00EA59DF"/>
    <w:rsid w:val="00EE4070"/>
    <w:rsid w:val="00F12C76"/>
    <w:rsid w:val="00FB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453A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3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453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53A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53A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453A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3A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0975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0975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E40975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E40975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293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228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7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3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3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4005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66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25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90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69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2023-02-13T20:24:00Z</cp:lastPrinted>
  <dcterms:created xsi:type="dcterms:W3CDTF">2023-02-13T10:12:00Z</dcterms:created>
  <dcterms:modified xsi:type="dcterms:W3CDTF">2023-02-17T17:43:00Z</dcterms:modified>
</cp:coreProperties>
</file>